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8" w:rsidRPr="00521D09" w:rsidRDefault="003C7C28" w:rsidP="00AE719A">
      <w:pPr>
        <w:pBdr>
          <w:bottom w:val="single" w:sz="6" w:space="6" w:color="808080"/>
        </w:pBdr>
        <w:shd w:val="clear" w:color="auto" w:fill="FFFFFF"/>
        <w:spacing w:before="300" w:after="0" w:line="330" w:lineRule="atLeast"/>
        <w:ind w:right="45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18"/>
          <w:szCs w:val="18"/>
          <w:lang w:eastAsia="ru-RU"/>
        </w:rPr>
      </w:pPr>
      <w:r w:rsidRPr="00521D09">
        <w:rPr>
          <w:rFonts w:ascii="Times New Roman" w:eastAsia="Times New Roman" w:hAnsi="Times New Roman"/>
          <w:b/>
          <w:color w:val="000000"/>
          <w:kern w:val="36"/>
          <w:sz w:val="18"/>
          <w:szCs w:val="18"/>
          <w:lang w:eastAsia="ru-RU"/>
        </w:rPr>
        <w:t xml:space="preserve">ДОГОВОР </w:t>
      </w:r>
      <w:r w:rsidRPr="00521D09">
        <w:rPr>
          <w:rFonts w:ascii="Times New Roman" w:hAnsi="Times New Roman"/>
          <w:b/>
          <w:sz w:val="18"/>
          <w:szCs w:val="18"/>
        </w:rPr>
        <w:t>№</w:t>
      </w:r>
      <w:r w:rsidR="00C2210F" w:rsidRPr="00521D09">
        <w:rPr>
          <w:rFonts w:ascii="Times New Roman" w:hAnsi="Times New Roman"/>
          <w:b/>
          <w:sz w:val="18"/>
          <w:szCs w:val="18"/>
        </w:rPr>
        <w:t>_______</w:t>
      </w:r>
    </w:p>
    <w:p w:rsidR="003C7C28" w:rsidRPr="001D1D96" w:rsidRDefault="003C7C28" w:rsidP="001D1D96">
      <w:pPr>
        <w:pBdr>
          <w:bottom w:val="single" w:sz="6" w:space="6" w:color="808080"/>
        </w:pBdr>
        <w:shd w:val="clear" w:color="auto" w:fill="FFFFFF"/>
        <w:spacing w:before="300" w:after="0" w:line="330" w:lineRule="atLeast"/>
        <w:ind w:right="45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</w:pPr>
      <w:bookmarkStart w:id="0" w:name="OLE_LINK1"/>
      <w:r w:rsidRPr="001D1D9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>г. Москва</w:t>
      </w:r>
      <w:r w:rsidRPr="001D1D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1D1D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1D1D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r w:rsidR="00C2210F" w:rsidRPr="001D1D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64FFE" w:rsidRPr="001D1D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2022</w:t>
      </w:r>
      <w:r w:rsidR="00C2210F" w:rsidRPr="001D1D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года.</w:t>
      </w:r>
    </w:p>
    <w:p w:rsidR="00AE719A" w:rsidRPr="00521D09" w:rsidRDefault="00493F54" w:rsidP="001D1D96">
      <w:pPr>
        <w:pStyle w:val="a4"/>
        <w:jc w:val="both"/>
      </w:pPr>
      <w:r w:rsidRPr="00521D09">
        <w:rPr>
          <w:b/>
        </w:rPr>
        <w:t>Общество с ограниченной ответственностью «Водолеев»</w:t>
      </w:r>
      <w:r w:rsidR="00864FFE" w:rsidRPr="00521D09">
        <w:rPr>
          <w:b/>
        </w:rPr>
        <w:t>,</w:t>
      </w:r>
      <w:r w:rsidRPr="00521D09">
        <w:t xml:space="preserve"> в лице Генерального директора </w:t>
      </w:r>
      <w:r w:rsidRPr="00521D09">
        <w:rPr>
          <w:b/>
        </w:rPr>
        <w:t>Петрова Кирилла Константиновича,</w:t>
      </w:r>
      <w:r w:rsidRPr="00521D09">
        <w:t xml:space="preserve"> </w:t>
      </w:r>
      <w:r w:rsidR="00864FFE" w:rsidRPr="00521D09">
        <w:t xml:space="preserve"> дейс</w:t>
      </w:r>
      <w:r w:rsidRPr="00521D09">
        <w:t>твующего на основании Устава,</w:t>
      </w:r>
      <w:r w:rsidR="00AE719A" w:rsidRPr="00521D09">
        <w:t xml:space="preserve"> </w:t>
      </w:r>
      <w:r w:rsidRPr="00521D09">
        <w:t xml:space="preserve"> именуемое </w:t>
      </w:r>
      <w:r w:rsidR="003C7C28" w:rsidRPr="00521D09">
        <w:t xml:space="preserve"> в дальнейшем </w:t>
      </w:r>
      <w:r w:rsidR="003C7C28" w:rsidRPr="00521D09">
        <w:rPr>
          <w:b/>
          <w:bCs/>
          <w:bdr w:val="none" w:sz="0" w:space="0" w:color="auto" w:frame="1"/>
        </w:rPr>
        <w:t>Поставщик</w:t>
      </w:r>
      <w:r w:rsidR="003C7C28" w:rsidRPr="00521D09">
        <w:t>, с одной стороны, и</w:t>
      </w:r>
      <w:r w:rsidR="00AE719A" w:rsidRPr="00521D09">
        <w:t>______________________________________</w:t>
      </w:r>
      <w:r w:rsidR="003C7C28" w:rsidRPr="00521D09">
        <w:t xml:space="preserve"> в лице </w:t>
      </w:r>
      <w:r w:rsidR="00C2210F" w:rsidRPr="00521D09">
        <w:t>______________________</w:t>
      </w:r>
      <w:r w:rsidR="003C7C28" w:rsidRPr="00521D09">
        <w:t xml:space="preserve"> </w:t>
      </w:r>
      <w:r w:rsidR="00C2210F" w:rsidRPr="00521D09">
        <w:rPr>
          <w:b/>
          <w:bCs/>
          <w:bdr w:val="none" w:sz="0" w:space="0" w:color="auto" w:frame="1"/>
        </w:rPr>
        <w:t>_______________________________</w:t>
      </w:r>
      <w:r w:rsidR="003C7C28" w:rsidRPr="00521D09">
        <w:t xml:space="preserve"> действующего на основании Устава, именуемое  в дальнейшем </w:t>
      </w:r>
      <w:r w:rsidR="003C7C28" w:rsidRPr="00521D09">
        <w:rPr>
          <w:b/>
          <w:bCs/>
          <w:bdr w:val="none" w:sz="0" w:space="0" w:color="auto" w:frame="1"/>
        </w:rPr>
        <w:t>Покупатель</w:t>
      </w:r>
      <w:r w:rsidR="0060323D" w:rsidRPr="00521D09">
        <w:t>, с другой стороны, заключили Д</w:t>
      </w:r>
      <w:r w:rsidR="003C7C28" w:rsidRPr="00521D09">
        <w:t>оговор о нижеследующем:</w:t>
      </w:r>
      <w:bookmarkEnd w:id="0"/>
    </w:p>
    <w:p w:rsidR="00AE719A" w:rsidRPr="009C1AD6" w:rsidRDefault="00AE719A" w:rsidP="00AE719A">
      <w:pPr>
        <w:shd w:val="clear" w:color="auto" w:fill="FFFFFF"/>
        <w:spacing w:after="0" w:line="330" w:lineRule="atLeast"/>
        <w:ind w:firstLine="720"/>
        <w:jc w:val="both"/>
        <w:textAlignment w:val="baseline"/>
        <w:rPr>
          <w:rFonts w:eastAsia="Times New Roman" w:cs="Calibri"/>
          <w:color w:val="000000"/>
          <w:sz w:val="18"/>
          <w:szCs w:val="18"/>
          <w:lang w:eastAsia="ru-RU"/>
        </w:rPr>
      </w:pPr>
    </w:p>
    <w:p w:rsidR="003C7C28" w:rsidRPr="00521D09" w:rsidRDefault="003C7C28" w:rsidP="00521D09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21D0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352BE8" w:rsidRPr="00203F3F" w:rsidRDefault="00AE719A" w:rsidP="00521D09">
      <w:pPr>
        <w:pStyle w:val="a4"/>
      </w:pPr>
      <w:r w:rsidRPr="00203F3F">
        <w:t>П</w:t>
      </w:r>
      <w:r w:rsidR="00F53A30" w:rsidRPr="00203F3F">
        <w:t xml:space="preserve">о настоящему Договору Поставщик обязуется поставлять Покупателю воду питьевую (емкость для питьевой воды </w:t>
      </w:r>
      <w:smartTag w:uri="urn:schemas-microsoft-com:office:smarttags" w:element="metricconverter">
        <w:smartTagPr>
          <w:attr w:name="ProductID" w:val="19 л"/>
        </w:smartTagPr>
        <w:r w:rsidR="00F53A30" w:rsidRPr="00203F3F">
          <w:t>19</w:t>
        </w:r>
        <w:r w:rsidRPr="00203F3F">
          <w:t xml:space="preserve"> л</w:t>
        </w:r>
      </w:smartTag>
      <w:r w:rsidR="00F53A30" w:rsidRPr="00203F3F">
        <w:t xml:space="preserve"> из поликарбонатного материала), природную фасованную</w:t>
      </w:r>
      <w:r w:rsidR="00F53A30" w:rsidRPr="00203F3F">
        <w:rPr>
          <w:b/>
          <w:bCs/>
          <w:color w:val="000000"/>
          <w:bdr w:val="none" w:sz="0" w:space="0" w:color="auto" w:frame="1"/>
        </w:rPr>
        <w:t xml:space="preserve">, </w:t>
      </w:r>
      <w:r w:rsidR="00F53A30" w:rsidRPr="00203F3F">
        <w:rPr>
          <w:bCs/>
          <w:color w:val="000000"/>
          <w:bdr w:val="none" w:sz="0" w:space="0" w:color="auto" w:frame="1"/>
        </w:rPr>
        <w:t>именуемую в дальнейшем Товар</w:t>
      </w:r>
      <w:r w:rsidR="00F53A30" w:rsidRPr="00203F3F">
        <w:rPr>
          <w:b/>
          <w:bCs/>
          <w:color w:val="000000"/>
          <w:bdr w:val="none" w:sz="0" w:space="0" w:color="auto" w:frame="1"/>
        </w:rPr>
        <w:t xml:space="preserve">, </w:t>
      </w:r>
      <w:r w:rsidR="00F53A30" w:rsidRPr="00203F3F">
        <w:t xml:space="preserve"> а Покупатель </w:t>
      </w:r>
      <w:r w:rsidR="00352BE8" w:rsidRPr="00203F3F">
        <w:t>–</w:t>
      </w:r>
    </w:p>
    <w:p w:rsidR="00F53A30" w:rsidRPr="00203F3F" w:rsidRDefault="00F53A30" w:rsidP="00521D09">
      <w:pPr>
        <w:pStyle w:val="a4"/>
      </w:pPr>
      <w:r w:rsidRPr="00203F3F">
        <w:t xml:space="preserve"> принять и оплатить  Товар в соответствии с условиями настоящего Договора.</w:t>
      </w:r>
    </w:p>
    <w:p w:rsidR="00F53A30" w:rsidRPr="00203F3F" w:rsidRDefault="00352BE8" w:rsidP="00521D09">
      <w:pPr>
        <w:pStyle w:val="a4"/>
      </w:pPr>
      <w:r w:rsidRPr="00203F3F">
        <w:rPr>
          <w:bCs/>
          <w:color w:val="000000"/>
        </w:rPr>
        <w:t>1.2</w:t>
      </w:r>
      <w:r w:rsidRPr="00203F3F">
        <w:rPr>
          <w:b/>
          <w:bCs/>
          <w:color w:val="000000"/>
        </w:rPr>
        <w:t>.</w:t>
      </w:r>
      <w:r w:rsidRPr="00203F3F">
        <w:rPr>
          <w:bCs/>
          <w:color w:val="000000"/>
        </w:rPr>
        <w:t>Пост</w:t>
      </w:r>
      <w:r w:rsidR="003C7C28" w:rsidRPr="00203F3F">
        <w:rPr>
          <w:bCs/>
          <w:color w:val="000000"/>
          <w:bdr w:val="none" w:sz="0" w:space="0" w:color="auto" w:frame="1"/>
        </w:rPr>
        <w:t>авщик</w:t>
      </w:r>
      <w:r w:rsidR="003C7C28" w:rsidRPr="00203F3F">
        <w:rPr>
          <w:b/>
          <w:bCs/>
          <w:color w:val="000000"/>
          <w:bdr w:val="none" w:sz="0" w:space="0" w:color="auto" w:frame="1"/>
        </w:rPr>
        <w:t xml:space="preserve"> </w:t>
      </w:r>
      <w:r w:rsidR="003C7C28" w:rsidRPr="00203F3F">
        <w:rPr>
          <w:b/>
          <w:bCs/>
          <w:color w:val="000000"/>
        </w:rPr>
        <w:t> </w:t>
      </w:r>
      <w:r w:rsidR="003C7C28" w:rsidRPr="00203F3F">
        <w:rPr>
          <w:color w:val="000000"/>
        </w:rPr>
        <w:t>предоставляет</w:t>
      </w:r>
      <w:r w:rsidR="005445C6" w:rsidRPr="00203F3F">
        <w:rPr>
          <w:color w:val="000000"/>
        </w:rPr>
        <w:t xml:space="preserve"> </w:t>
      </w:r>
      <w:r w:rsidR="003C7C28" w:rsidRPr="00203F3F">
        <w:rPr>
          <w:bCs/>
          <w:color w:val="000000"/>
          <w:bdr w:val="none" w:sz="0" w:space="0" w:color="auto" w:frame="1"/>
        </w:rPr>
        <w:t>Покупателю</w:t>
      </w:r>
      <w:r w:rsidR="00A760BC" w:rsidRPr="00203F3F">
        <w:rPr>
          <w:b/>
          <w:bCs/>
          <w:color w:val="000000"/>
          <w:bdr w:val="none" w:sz="0" w:space="0" w:color="auto" w:frame="1"/>
        </w:rPr>
        <w:t xml:space="preserve"> </w:t>
      </w:r>
      <w:r w:rsidR="00A760BC" w:rsidRPr="00203F3F">
        <w:rPr>
          <w:bCs/>
          <w:color w:val="000000"/>
          <w:bdr w:val="none" w:sz="0" w:space="0" w:color="auto" w:frame="1"/>
        </w:rPr>
        <w:t>в залог</w:t>
      </w:r>
      <w:r w:rsidR="003C7C28" w:rsidRPr="00203F3F">
        <w:rPr>
          <w:b/>
          <w:bCs/>
          <w:color w:val="000000"/>
        </w:rPr>
        <w:t> </w:t>
      </w:r>
      <w:r w:rsidR="003C7C28" w:rsidRPr="00203F3F">
        <w:rPr>
          <w:color w:val="000000"/>
        </w:rPr>
        <w:t>оборотную тару, являющуюся собственностью </w:t>
      </w:r>
      <w:r w:rsidR="003C7C28" w:rsidRPr="00203F3F">
        <w:rPr>
          <w:bCs/>
          <w:color w:val="000000"/>
          <w:bdr w:val="none" w:sz="0" w:space="0" w:color="auto" w:frame="1"/>
        </w:rPr>
        <w:t>Поставщика</w:t>
      </w:r>
      <w:r w:rsidR="00842C48" w:rsidRPr="00203F3F">
        <w:rPr>
          <w:color w:val="000000"/>
        </w:rPr>
        <w:t xml:space="preserve"> и </w:t>
      </w:r>
      <w:r w:rsidR="003C7C28" w:rsidRPr="00203F3F">
        <w:rPr>
          <w:color w:val="000000"/>
        </w:rPr>
        <w:t>подлежащую возврату не позднее дня очередной поставки.</w:t>
      </w:r>
      <w:r w:rsidR="00F53A30" w:rsidRPr="00203F3F">
        <w:t xml:space="preserve"> </w:t>
      </w:r>
    </w:p>
    <w:p w:rsidR="004E5E65" w:rsidRDefault="003C7C28" w:rsidP="004E5E65">
      <w:pPr>
        <w:pStyle w:val="a4"/>
        <w:rPr>
          <w:color w:val="000000"/>
        </w:rPr>
      </w:pPr>
      <w:r w:rsidRPr="00203F3F">
        <w:rPr>
          <w:color w:val="000000"/>
        </w:rPr>
        <w:t> </w:t>
      </w:r>
      <w:r w:rsidRPr="00203F3F">
        <w:rPr>
          <w:bCs/>
          <w:color w:val="000000"/>
          <w:bdr w:val="none" w:sz="0" w:space="0" w:color="auto" w:frame="1"/>
        </w:rPr>
        <w:t>Покупатель</w:t>
      </w:r>
      <w:r w:rsidRPr="00203F3F">
        <w:rPr>
          <w:color w:val="000000"/>
        </w:rPr>
        <w:t> несет полную ответственност</w:t>
      </w:r>
      <w:r w:rsidR="00A32277" w:rsidRPr="00203F3F">
        <w:rPr>
          <w:color w:val="000000"/>
        </w:rPr>
        <w:t>ь за сохранность тары (</w:t>
      </w:r>
      <w:proofErr w:type="gramStart"/>
      <w:r w:rsidR="00A32277" w:rsidRPr="00203F3F">
        <w:rPr>
          <w:color w:val="000000"/>
        </w:rPr>
        <w:t>см</w:t>
      </w:r>
      <w:proofErr w:type="gramEnd"/>
      <w:r w:rsidR="00A32277" w:rsidRPr="00203F3F">
        <w:rPr>
          <w:color w:val="000000"/>
        </w:rPr>
        <w:t>. п.5.5</w:t>
      </w:r>
      <w:r w:rsidRPr="00203F3F">
        <w:rPr>
          <w:color w:val="000000"/>
        </w:rPr>
        <w:t>)</w:t>
      </w:r>
    </w:p>
    <w:p w:rsidR="003C7C28" w:rsidRPr="004E5E65" w:rsidRDefault="003C7C28" w:rsidP="004E5E65">
      <w:pPr>
        <w:pStyle w:val="a4"/>
        <w:rPr>
          <w:color w:val="000000"/>
        </w:rPr>
      </w:pPr>
      <w:r w:rsidRPr="00521D09">
        <w:rPr>
          <w:b/>
          <w:bCs/>
          <w:color w:val="000000"/>
          <w:bdr w:val="none" w:sz="0" w:space="0" w:color="auto" w:frame="1"/>
        </w:rPr>
        <w:t>2. </w:t>
      </w:r>
      <w:r w:rsidRPr="00521D09">
        <w:rPr>
          <w:b/>
          <w:bCs/>
          <w:color w:val="000000"/>
        </w:rPr>
        <w:t> </w:t>
      </w:r>
      <w:r w:rsidRPr="00521D09">
        <w:rPr>
          <w:b/>
          <w:bCs/>
          <w:color w:val="000000"/>
          <w:bdr w:val="none" w:sz="0" w:space="0" w:color="auto" w:frame="1"/>
        </w:rPr>
        <w:t>Цена и</w:t>
      </w:r>
      <w:r w:rsidR="00AE719A" w:rsidRPr="00521D09">
        <w:rPr>
          <w:b/>
          <w:bCs/>
          <w:color w:val="000000"/>
          <w:bdr w:val="none" w:sz="0" w:space="0" w:color="auto" w:frame="1"/>
        </w:rPr>
        <w:t xml:space="preserve"> порядок расчетов между Сторонами</w:t>
      </w:r>
    </w:p>
    <w:p w:rsidR="00352BE8" w:rsidRPr="00521D09" w:rsidRDefault="008D76F1" w:rsidP="00521D09">
      <w:pPr>
        <w:pStyle w:val="a4"/>
      </w:pPr>
      <w:r w:rsidRPr="00521D09">
        <w:t>2.</w:t>
      </w:r>
      <w:r w:rsidR="006D188E" w:rsidRPr="00521D09">
        <w:t>1</w:t>
      </w:r>
      <w:r w:rsidR="00352BE8" w:rsidRPr="00521D09">
        <w:t xml:space="preserve"> Цена и </w:t>
      </w:r>
      <w:r w:rsidR="006D188E" w:rsidRPr="00521D09">
        <w:t>наименование</w:t>
      </w:r>
      <w:r w:rsidR="00F53A30" w:rsidRPr="00521D09">
        <w:t xml:space="preserve"> Товара</w:t>
      </w:r>
      <w:r w:rsidR="006D188E" w:rsidRPr="00521D09">
        <w:t xml:space="preserve"> </w:t>
      </w:r>
      <w:r w:rsidR="005445C6" w:rsidRPr="00521D09">
        <w:t>согласовывается Сторонами и указывается в товарной накладной на каждую партию.</w:t>
      </w:r>
    </w:p>
    <w:p w:rsidR="008D76F1" w:rsidRPr="00521D09" w:rsidRDefault="008D76F1" w:rsidP="00521D09">
      <w:pPr>
        <w:pStyle w:val="a4"/>
      </w:pPr>
      <w:r w:rsidRPr="00521D09">
        <w:t>2.2.  Залог за тару взи</w:t>
      </w:r>
      <w:r w:rsidR="006D188E" w:rsidRPr="00521D09">
        <w:t>мается с первой поставкой Товара</w:t>
      </w:r>
      <w:r w:rsidRPr="00521D09">
        <w:t xml:space="preserve"> в размере </w:t>
      </w:r>
      <w:r w:rsidR="00A760BC" w:rsidRPr="00521D09">
        <w:t>4</w:t>
      </w:r>
      <w:r w:rsidRPr="00521D09">
        <w:t>00 (</w:t>
      </w:r>
      <w:r w:rsidR="00A760BC" w:rsidRPr="00521D09">
        <w:t>Четыреста</w:t>
      </w:r>
      <w:r w:rsidRPr="00521D09">
        <w:t xml:space="preserve">) руб. </w:t>
      </w:r>
      <w:r w:rsidR="00493F54" w:rsidRPr="00521D09">
        <w:t>00 коп</w:t>
      </w:r>
      <w:proofErr w:type="gramStart"/>
      <w:r w:rsidR="00493F54" w:rsidRPr="00521D09">
        <w:t>.</w:t>
      </w:r>
      <w:proofErr w:type="gramEnd"/>
      <w:r w:rsidR="00493F54" w:rsidRPr="00521D09">
        <w:t xml:space="preserve"> </w:t>
      </w:r>
      <w:r w:rsidR="00D509B2" w:rsidRPr="00521D09">
        <w:t xml:space="preserve"> </w:t>
      </w:r>
      <w:proofErr w:type="gramStart"/>
      <w:r w:rsidRPr="00521D09">
        <w:t>з</w:t>
      </w:r>
      <w:proofErr w:type="gramEnd"/>
      <w:r w:rsidRPr="00521D09">
        <w:t xml:space="preserve">а одну </w:t>
      </w:r>
      <w:smartTag w:uri="urn:schemas-microsoft-com:office:smarttags" w:element="metricconverter">
        <w:smartTagPr>
          <w:attr w:name="ProductID" w:val="19 л"/>
        </w:smartTagPr>
        <w:r w:rsidRPr="00521D09">
          <w:t>19 л</w:t>
        </w:r>
      </w:smartTag>
      <w:r w:rsidRPr="00521D09">
        <w:t xml:space="preserve"> бутыль.</w:t>
      </w:r>
    </w:p>
    <w:p w:rsidR="004E5E65" w:rsidRDefault="00597326" w:rsidP="004E5E65">
      <w:pPr>
        <w:pStyle w:val="a4"/>
      </w:pPr>
      <w:r w:rsidRPr="00521D09">
        <w:t xml:space="preserve">2.3. В случае если при повторных поставках Товара Покупатель вернул Продавцу возвратную </w:t>
      </w:r>
      <w:r w:rsidR="00EA5086" w:rsidRPr="00521D09">
        <w:t>тару, то Покупатель производит оплату только за Товар. Возвратная тара принимается в количестве, равном конкретной партии поставки Товара.</w:t>
      </w:r>
    </w:p>
    <w:p w:rsidR="00D509B2" w:rsidRPr="004E5E65" w:rsidRDefault="00EA5086" w:rsidP="004E5E65">
      <w:pPr>
        <w:pStyle w:val="a4"/>
      </w:pPr>
      <w:r w:rsidRPr="00521D09">
        <w:rPr>
          <w:b/>
          <w:color w:val="000000"/>
        </w:rPr>
        <w:t>2.4</w:t>
      </w:r>
      <w:r w:rsidR="006D188E" w:rsidRPr="00521D09">
        <w:rPr>
          <w:b/>
          <w:color w:val="000000"/>
        </w:rPr>
        <w:t xml:space="preserve">. </w:t>
      </w:r>
      <w:r w:rsidR="004E5E65">
        <w:rPr>
          <w:b/>
          <w:color w:val="000000"/>
        </w:rPr>
        <w:t>Расчеты за Товар производятся</w:t>
      </w:r>
    </w:p>
    <w:p w:rsidR="00D509B2" w:rsidRPr="00521D09" w:rsidRDefault="00352BE8" w:rsidP="00521D09">
      <w:pPr>
        <w:pStyle w:val="a4"/>
      </w:pPr>
      <w:r w:rsidRPr="00521D09">
        <w:rPr>
          <w:color w:val="000000"/>
        </w:rPr>
        <w:t>2.4</w:t>
      </w:r>
      <w:r w:rsidR="00D509B2" w:rsidRPr="00521D09">
        <w:rPr>
          <w:color w:val="000000"/>
        </w:rPr>
        <w:t>.1.</w:t>
      </w:r>
      <w:r w:rsidR="008D76F1" w:rsidRPr="00521D09">
        <w:rPr>
          <w:color w:val="000000"/>
        </w:rPr>
        <w:t xml:space="preserve"> </w:t>
      </w:r>
      <w:r w:rsidRPr="00521D09">
        <w:rPr>
          <w:color w:val="000000"/>
        </w:rPr>
        <w:t xml:space="preserve"> </w:t>
      </w:r>
      <w:r w:rsidR="009C1AD6" w:rsidRPr="00521D09">
        <w:rPr>
          <w:color w:val="000000"/>
        </w:rPr>
        <w:t>Н</w:t>
      </w:r>
      <w:r w:rsidR="00D509B2" w:rsidRPr="00521D09">
        <w:t>а условии перечислении денежных средств</w:t>
      </w:r>
      <w:r w:rsidR="00D509B2" w:rsidRPr="00521D09">
        <w:rPr>
          <w:color w:val="000000"/>
        </w:rPr>
        <w:t xml:space="preserve"> на расчетный счет Поставщика</w:t>
      </w:r>
      <w:r w:rsidR="00D509B2" w:rsidRPr="00521D09">
        <w:t xml:space="preserve"> - 100 % предоплата в течение 5 банковских дней. </w:t>
      </w:r>
      <w:r w:rsidR="00500C25" w:rsidRPr="00521D09">
        <w:t>Доставка Товара осуществ</w:t>
      </w:r>
      <w:r w:rsidRPr="00521D09">
        <w:t>ляется в течение 3 рабочих дней;</w:t>
      </w:r>
    </w:p>
    <w:p w:rsidR="004E5E65" w:rsidRDefault="00352BE8" w:rsidP="004E5E65">
      <w:pPr>
        <w:pStyle w:val="a4"/>
        <w:rPr>
          <w:color w:val="000000"/>
        </w:rPr>
      </w:pPr>
      <w:r w:rsidRPr="00521D09">
        <w:rPr>
          <w:color w:val="000000"/>
        </w:rPr>
        <w:t>2.4</w:t>
      </w:r>
      <w:r w:rsidR="00D509B2" w:rsidRPr="00521D09">
        <w:rPr>
          <w:color w:val="000000"/>
        </w:rPr>
        <w:t xml:space="preserve">.2 </w:t>
      </w:r>
      <w:r w:rsidRPr="00521D09">
        <w:rPr>
          <w:color w:val="000000"/>
        </w:rPr>
        <w:t xml:space="preserve"> - </w:t>
      </w:r>
      <w:r w:rsidR="009C1AD6" w:rsidRPr="00521D09">
        <w:rPr>
          <w:color w:val="000000"/>
        </w:rPr>
        <w:t xml:space="preserve">В </w:t>
      </w:r>
      <w:r w:rsidR="008D76F1" w:rsidRPr="00521D09">
        <w:rPr>
          <w:color w:val="000000"/>
        </w:rPr>
        <w:t>день поставки путем передачи наличных денежных средств экспедитору Поставщика</w:t>
      </w:r>
      <w:r w:rsidRPr="00521D09">
        <w:rPr>
          <w:color w:val="000000"/>
        </w:rPr>
        <w:t xml:space="preserve">. </w:t>
      </w:r>
    </w:p>
    <w:p w:rsidR="008D76F1" w:rsidRPr="004E5E65" w:rsidRDefault="00500C25" w:rsidP="004E5E65">
      <w:pPr>
        <w:pStyle w:val="a4"/>
        <w:rPr>
          <w:color w:val="000000"/>
        </w:rPr>
      </w:pPr>
      <w:r w:rsidRPr="004E5E65">
        <w:rPr>
          <w:b/>
          <w:color w:val="000000"/>
        </w:rPr>
        <w:t>3</w:t>
      </w:r>
      <w:r w:rsidR="008D76F1" w:rsidRPr="004E5E65">
        <w:rPr>
          <w:b/>
          <w:color w:val="000000"/>
        </w:rPr>
        <w:t>.  Условия поставки</w:t>
      </w:r>
    </w:p>
    <w:p w:rsidR="008D76F1" w:rsidRPr="00521D09" w:rsidRDefault="00D509B2" w:rsidP="00521D09">
      <w:pPr>
        <w:pStyle w:val="a4"/>
      </w:pPr>
      <w:r w:rsidRPr="00521D09">
        <w:t>3.1 Поставка партии Товара</w:t>
      </w:r>
      <w:r w:rsidR="008D76F1" w:rsidRPr="00521D09">
        <w:t xml:space="preserve"> возможна только при отсутствии задолженности со стороны Покупателя за ранее поставленные партии</w:t>
      </w:r>
      <w:r w:rsidR="00A760BC" w:rsidRPr="00521D09">
        <w:t>.</w:t>
      </w:r>
    </w:p>
    <w:p w:rsidR="008D76F1" w:rsidRPr="00521D09" w:rsidRDefault="00D509B2" w:rsidP="00521D09">
      <w:pPr>
        <w:pStyle w:val="a4"/>
      </w:pPr>
      <w:r w:rsidRPr="00521D09">
        <w:t xml:space="preserve">3.2. </w:t>
      </w:r>
      <w:r w:rsidR="00597326" w:rsidRPr="00521D09">
        <w:t xml:space="preserve">Транспортные услуги по доставке заказа предоставляются за счет Поставщика по </w:t>
      </w:r>
      <w:proofErr w:type="gramStart"/>
      <w:r w:rsidR="00597326" w:rsidRPr="00521D09">
        <w:t>г</w:t>
      </w:r>
      <w:proofErr w:type="gramEnd"/>
      <w:r w:rsidR="00597326" w:rsidRPr="00521D09">
        <w:t xml:space="preserve">. Москве в пределах МКАД  бесплатно </w:t>
      </w:r>
      <w:r w:rsidR="008D76F1" w:rsidRPr="00521D09">
        <w:t>с учетом п.3.3.</w:t>
      </w:r>
    </w:p>
    <w:p w:rsidR="008D76F1" w:rsidRPr="00521D09" w:rsidRDefault="008D76F1" w:rsidP="00521D09">
      <w:pPr>
        <w:pStyle w:val="a4"/>
      </w:pPr>
      <w:r w:rsidRPr="00521D09">
        <w:t>Пр</w:t>
      </w:r>
      <w:r w:rsidR="00D509B2" w:rsidRPr="00521D09">
        <w:t>и необходимости доставит</w:t>
      </w:r>
      <w:r w:rsidR="00597326" w:rsidRPr="00521D09">
        <w:t>ь Товар за пределы МКАД</w:t>
      </w:r>
      <w:r w:rsidRPr="00521D09">
        <w:t xml:space="preserve"> стоимость доставки согласовывается с Покупателем по отдельному соглашению.</w:t>
      </w:r>
    </w:p>
    <w:p w:rsidR="003C7C28" w:rsidRPr="00521D09" w:rsidRDefault="008D76F1" w:rsidP="00521D09">
      <w:pPr>
        <w:pStyle w:val="a4"/>
      </w:pPr>
      <w:r w:rsidRPr="00521D09">
        <w:t>3.3. Минимальный зак</w:t>
      </w:r>
      <w:r w:rsidR="00597326" w:rsidRPr="00521D09">
        <w:t>аз на бесплатную доставку Товара</w:t>
      </w:r>
      <w:r w:rsidRPr="00521D09">
        <w:t xml:space="preserve"> составляет 4 (Четыре) </w:t>
      </w:r>
      <w:smartTag w:uri="urn:schemas-microsoft-com:office:smarttags" w:element="metricconverter">
        <w:smartTagPr>
          <w:attr w:name="ProductID" w:val="19 л"/>
        </w:smartTagPr>
        <w:r w:rsidRPr="00521D09">
          <w:t>19 л</w:t>
        </w:r>
      </w:smartTag>
      <w:r w:rsidR="00352BE8" w:rsidRPr="00521D09">
        <w:t xml:space="preserve"> </w:t>
      </w:r>
      <w:r w:rsidRPr="00521D09">
        <w:t>бутыли, но не менее 1000 (тысячи) рублей, или сумма заказа от 2500 (Дв</w:t>
      </w:r>
      <w:r w:rsidR="00493F54" w:rsidRPr="00521D09">
        <w:t>ух тысяч пяти</w:t>
      </w:r>
      <w:r w:rsidRPr="00521D09">
        <w:t>сот) рублей.</w:t>
      </w:r>
    </w:p>
    <w:p w:rsidR="005F43EC" w:rsidRPr="00521D09" w:rsidRDefault="005F43EC" w:rsidP="00521D09">
      <w:pPr>
        <w:pStyle w:val="a4"/>
        <w:rPr>
          <w:bCs/>
          <w:iCs/>
          <w:bdr w:val="none" w:sz="0" w:space="0" w:color="auto" w:frame="1"/>
        </w:rPr>
      </w:pPr>
      <w:r w:rsidRPr="00521D09">
        <w:rPr>
          <w:bCs/>
          <w:iCs/>
          <w:bdr w:val="none" w:sz="0" w:space="0" w:color="auto" w:frame="1"/>
        </w:rPr>
        <w:t xml:space="preserve">Заказ на доставку принимается по телефону </w:t>
      </w:r>
      <w:r w:rsidR="00352BE8" w:rsidRPr="00521D09">
        <w:rPr>
          <w:bCs/>
          <w:iCs/>
          <w:bdr w:val="none" w:sz="0" w:space="0" w:color="auto" w:frame="1"/>
        </w:rPr>
        <w:t>+74951501050</w:t>
      </w:r>
      <w:r w:rsidRPr="00521D09">
        <w:rPr>
          <w:bCs/>
          <w:iCs/>
          <w:bdr w:val="none" w:sz="0" w:space="0" w:color="auto" w:frame="1"/>
        </w:rPr>
        <w:t xml:space="preserve">  или на электронный адрес </w:t>
      </w:r>
      <w:r w:rsidR="00C2210F" w:rsidRPr="00521D09">
        <w:rPr>
          <w:bCs/>
          <w:iCs/>
          <w:bdr w:val="none" w:sz="0" w:space="0" w:color="auto" w:frame="1"/>
        </w:rPr>
        <w:t>84956681034@vodo-ley.ru</w:t>
      </w:r>
      <w:r w:rsidRPr="00521D09">
        <w:rPr>
          <w:bCs/>
          <w:iCs/>
          <w:bdr w:val="none" w:sz="0" w:space="0" w:color="auto" w:frame="1"/>
        </w:rPr>
        <w:t>.</w:t>
      </w:r>
    </w:p>
    <w:p w:rsidR="008D76F1" w:rsidRPr="00521D09" w:rsidRDefault="008D76F1" w:rsidP="00521D09">
      <w:pPr>
        <w:pStyle w:val="a4"/>
      </w:pPr>
      <w:r w:rsidRPr="00521D09">
        <w:t>3.</w:t>
      </w:r>
      <w:r w:rsidR="00521D09">
        <w:t>4</w:t>
      </w:r>
      <w:r w:rsidRPr="00521D09">
        <w:t xml:space="preserve">. Покупатель либо его уполномоченный представитель при наличии надлежащим образом заверенной </w:t>
      </w:r>
      <w:r w:rsidR="00597326" w:rsidRPr="00521D09">
        <w:t>доверенности при поставке Товара</w:t>
      </w:r>
      <w:r w:rsidRPr="00521D09">
        <w:t xml:space="preserve"> обязан сделать отметку о получении в Товарной накладной (ТН) и заверить ее своей подписью или предоставить </w:t>
      </w:r>
      <w:r w:rsidR="00597326" w:rsidRPr="00521D09">
        <w:t>доверенность на получение Товара</w:t>
      </w:r>
      <w:r w:rsidRPr="00521D09">
        <w:t>.</w:t>
      </w:r>
    </w:p>
    <w:p w:rsidR="00352BE8" w:rsidRPr="00521D09" w:rsidRDefault="00203F3F" w:rsidP="00521D09">
      <w:pPr>
        <w:pStyle w:val="a4"/>
      </w:pPr>
      <w:r>
        <w:t xml:space="preserve"> </w:t>
      </w:r>
      <w:r w:rsidR="008D76F1" w:rsidRPr="00521D09">
        <w:t>3.</w:t>
      </w:r>
      <w:r w:rsidR="00521D09">
        <w:t>5</w:t>
      </w:r>
      <w:r w:rsidR="008D76F1" w:rsidRPr="00521D09">
        <w:t>. Приемка по количеству и качеству осущест</w:t>
      </w:r>
      <w:r w:rsidR="00597326" w:rsidRPr="00521D09">
        <w:t>вляется в момент поставки Товара</w:t>
      </w:r>
      <w:r w:rsidR="008D76F1" w:rsidRPr="00521D09">
        <w:t xml:space="preserve">. </w:t>
      </w:r>
      <w:r w:rsidR="00597326" w:rsidRPr="00521D09">
        <w:t>Услуги на  поставку Товара считаются оказанными после подписания товарной (товарно-транспортной) накладной.</w:t>
      </w:r>
    </w:p>
    <w:p w:rsidR="004E5E65" w:rsidRDefault="00203F3F" w:rsidP="004E5E65">
      <w:pPr>
        <w:pStyle w:val="a4"/>
      </w:pPr>
      <w:r>
        <w:t xml:space="preserve"> </w:t>
      </w:r>
      <w:r w:rsidR="008D76F1" w:rsidRPr="00521D09">
        <w:t>3.</w:t>
      </w:r>
      <w:r w:rsidR="00521D09">
        <w:t>6</w:t>
      </w:r>
      <w:r w:rsidR="008D76F1" w:rsidRPr="00521D09">
        <w:t>. Поставщик оставляет за собой право переносить сроки поставки воды на срок задержки возврата оборотной тары Покупателем за предыдущую поставку.</w:t>
      </w:r>
    </w:p>
    <w:p w:rsidR="003C7C28" w:rsidRPr="004E5E65" w:rsidRDefault="003C7C28" w:rsidP="004E5E65">
      <w:pPr>
        <w:pStyle w:val="a4"/>
      </w:pPr>
      <w:r w:rsidRPr="009C1AD6">
        <w:rPr>
          <w:rFonts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4. </w:t>
      </w:r>
      <w:r w:rsidRPr="00203F3F">
        <w:rPr>
          <w:b/>
          <w:bCs/>
          <w:color w:val="000000"/>
          <w:bdr w:val="none" w:sz="0" w:space="0" w:color="auto" w:frame="1"/>
        </w:rPr>
        <w:t>Обязанности сторон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4.1. Поставщик обязуется: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4.1.1. О</w:t>
      </w:r>
      <w:r w:rsidR="00EA5086" w:rsidRPr="00203F3F">
        <w:rPr>
          <w:bdr w:val="none" w:sz="0" w:space="0" w:color="auto" w:frame="1"/>
        </w:rPr>
        <w:t>существлять доставку Товара</w:t>
      </w:r>
      <w:r w:rsidRPr="00203F3F">
        <w:rPr>
          <w:bdr w:val="none" w:sz="0" w:space="0" w:color="auto" w:frame="1"/>
        </w:rPr>
        <w:t xml:space="preserve"> в сроки, согласованные с Покупателем.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4.1.2.  Предоставить Покупателю копии документов с результатами лабораторных испытаний (по письменному требованию).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4.1.3.  Возвратить залоговую стоимость тары Покупателю после окончания срока действия договора, либо после досрочного расторжения договора сторонами.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4.2. Покупатель обязуется: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4.2.1. Оплачивать полученные заказы и услуги в соответствии с порядком, установленным настоящим Договором.</w:t>
      </w:r>
    </w:p>
    <w:p w:rsidR="008D76F1" w:rsidRPr="009C1AD6" w:rsidRDefault="00EA5086" w:rsidP="00203F3F">
      <w:pPr>
        <w:pStyle w:val="a4"/>
        <w:rPr>
          <w:rFonts w:cs="Calibri"/>
          <w:sz w:val="18"/>
          <w:szCs w:val="18"/>
          <w:bdr w:val="none" w:sz="0" w:space="0" w:color="auto" w:frame="1"/>
        </w:rPr>
      </w:pPr>
      <w:r w:rsidRPr="00203F3F">
        <w:rPr>
          <w:bdr w:val="none" w:sz="0" w:space="0" w:color="auto" w:frame="1"/>
        </w:rPr>
        <w:t>4.2.2. Принять Товар</w:t>
      </w:r>
      <w:r w:rsidR="008D76F1" w:rsidRPr="00203F3F">
        <w:rPr>
          <w:bdr w:val="none" w:sz="0" w:space="0" w:color="auto" w:frame="1"/>
        </w:rPr>
        <w:t xml:space="preserve"> согласно заказу.</w:t>
      </w:r>
    </w:p>
    <w:p w:rsidR="008D76F1" w:rsidRPr="00203F3F" w:rsidRDefault="00352BE8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4.2.3</w:t>
      </w:r>
      <w:r w:rsidR="008D76F1" w:rsidRPr="00203F3F">
        <w:rPr>
          <w:bdr w:val="none" w:sz="0" w:space="0" w:color="auto" w:frame="1"/>
        </w:rPr>
        <w:t>. При возврате оборотной тары надлежащим образом оформить накладную на возврат оборотной тары, с указанием фактического количества возвращаемой оборотной тары, заверить ее подписью Покупателя. В случае ненадлежащего оформления накладной на возврат, оборотная тара считается не возвращенной.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4.2</w:t>
      </w:r>
      <w:r w:rsidR="00352BE8" w:rsidRPr="00203F3F">
        <w:rPr>
          <w:bdr w:val="none" w:sz="0" w:space="0" w:color="auto" w:frame="1"/>
        </w:rPr>
        <w:t>.4</w:t>
      </w:r>
      <w:r w:rsidRPr="00203F3F">
        <w:rPr>
          <w:bdr w:val="none" w:sz="0" w:space="0" w:color="auto" w:frame="1"/>
        </w:rPr>
        <w:t>. Возвращать Поставщику оборотную тару в состоянии, пригодном для дальнейшего использования согласно дополнительн</w:t>
      </w:r>
      <w:r w:rsidR="00352BE8" w:rsidRPr="00203F3F">
        <w:rPr>
          <w:bdr w:val="none" w:sz="0" w:space="0" w:color="auto" w:frame="1"/>
        </w:rPr>
        <w:t>ому соглашению №1 к настоящему Д</w:t>
      </w:r>
      <w:r w:rsidRPr="00203F3F">
        <w:rPr>
          <w:bdr w:val="none" w:sz="0" w:space="0" w:color="auto" w:frame="1"/>
        </w:rPr>
        <w:t>оговору.</w:t>
      </w:r>
    </w:p>
    <w:p w:rsidR="008D76F1" w:rsidRPr="00203F3F" w:rsidRDefault="00352BE8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4.2.5</w:t>
      </w:r>
      <w:r w:rsidR="008D76F1" w:rsidRPr="00203F3F">
        <w:rPr>
          <w:bdr w:val="none" w:sz="0" w:space="0" w:color="auto" w:frame="1"/>
        </w:rPr>
        <w:t xml:space="preserve">. После прекращения договорных обязательств (по окончании срока договора), Покупатель обязуется возвратить Поставщику оборотную тару в течение </w:t>
      </w:r>
      <w:r w:rsidR="00EA5086" w:rsidRPr="00203F3F">
        <w:rPr>
          <w:bdr w:val="none" w:sz="0" w:space="0" w:color="auto" w:frame="1"/>
        </w:rPr>
        <w:t>3 (трех</w:t>
      </w:r>
      <w:r w:rsidR="008D76F1" w:rsidRPr="00203F3F">
        <w:rPr>
          <w:bdr w:val="none" w:sz="0" w:space="0" w:color="auto" w:frame="1"/>
        </w:rPr>
        <w:t>)</w:t>
      </w:r>
      <w:r w:rsidR="00EA5086" w:rsidRPr="00203F3F">
        <w:rPr>
          <w:bdr w:val="none" w:sz="0" w:space="0" w:color="auto" w:frame="1"/>
        </w:rPr>
        <w:t xml:space="preserve"> рабочих</w:t>
      </w:r>
      <w:r w:rsidR="008D76F1" w:rsidRPr="00203F3F">
        <w:rPr>
          <w:bdr w:val="none" w:sz="0" w:space="0" w:color="auto" w:frame="1"/>
        </w:rPr>
        <w:t xml:space="preserve"> дней.</w:t>
      </w:r>
      <w:r w:rsidR="00EA5086" w:rsidRPr="00203F3F">
        <w:rPr>
          <w:bdr w:val="none" w:sz="0" w:space="0" w:color="auto" w:frame="1"/>
        </w:rPr>
        <w:t xml:space="preserve"> Стоимость услу</w:t>
      </w:r>
      <w:r w:rsidR="00FB1F87" w:rsidRPr="00203F3F">
        <w:rPr>
          <w:bdr w:val="none" w:sz="0" w:space="0" w:color="auto" w:frame="1"/>
        </w:rPr>
        <w:t>ги по заборы Тары составляет 500 (пятьсот</w:t>
      </w:r>
      <w:r w:rsidR="00EA5086" w:rsidRPr="00203F3F">
        <w:rPr>
          <w:bdr w:val="none" w:sz="0" w:space="0" w:color="auto" w:frame="1"/>
        </w:rPr>
        <w:t xml:space="preserve">) руб. </w:t>
      </w:r>
      <w:r w:rsidR="00EA5086" w:rsidRPr="00203F3F">
        <w:t>Сумма услуги по Московской области может увеличиться в зависимости от расстояния.</w:t>
      </w:r>
    </w:p>
    <w:p w:rsidR="008D76F1" w:rsidRPr="00203F3F" w:rsidRDefault="00352BE8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4.2.6</w:t>
      </w:r>
      <w:r w:rsidR="008D76F1" w:rsidRPr="00203F3F">
        <w:rPr>
          <w:bdr w:val="none" w:sz="0" w:space="0" w:color="auto" w:frame="1"/>
        </w:rPr>
        <w:t xml:space="preserve">. </w:t>
      </w:r>
      <w:proofErr w:type="gramStart"/>
      <w:r w:rsidR="008D76F1" w:rsidRPr="00203F3F">
        <w:rPr>
          <w:bdr w:val="none" w:sz="0" w:space="0" w:color="auto" w:frame="1"/>
        </w:rPr>
        <w:t>Покупатель обеспечивает необходимые условия для выполнения погрузочно-разгрузочных работ на своей территории, использование работниками Поставщика специальных средств (ручных тележек) для перевозки Товара по территории и в здании Покупателя, а также безопасные условия труда, соответствующие требованиям правил техники безопасности, возможность беспрепятственного проезда и парковки транспорта Поставщика у входа в помещение для выгрузки Товара.</w:t>
      </w:r>
      <w:proofErr w:type="gramEnd"/>
    </w:p>
    <w:p w:rsidR="008D76F1" w:rsidRPr="00203F3F" w:rsidRDefault="00352BE8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lastRenderedPageBreak/>
        <w:t>4.2.7</w:t>
      </w:r>
      <w:r w:rsidR="008D76F1" w:rsidRPr="00203F3F">
        <w:rPr>
          <w:bdr w:val="none" w:sz="0" w:space="0" w:color="auto" w:frame="1"/>
        </w:rPr>
        <w:t>. Если въезд (парковка) на территорию Покупателя транспорта производятся за плату, оплату производит Покупатель. Оплату может производить Поставщик, но цена Товара в этом случае может быть увеличена по согласованию сторон.</w:t>
      </w:r>
    </w:p>
    <w:p w:rsidR="004E5E65" w:rsidRDefault="00352BE8" w:rsidP="004E5E65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4.2.8</w:t>
      </w:r>
      <w:r w:rsidR="00500C25" w:rsidRPr="00203F3F">
        <w:rPr>
          <w:bdr w:val="none" w:sz="0" w:space="0" w:color="auto" w:frame="1"/>
        </w:rPr>
        <w:t>. Доставка в офисные здания и многоквартирные дома, не оснащенные лифтами, производится бесплатно не выше 3 этажа. В остальных случаях стоимость доставки обговаривается Сторонами.</w:t>
      </w:r>
    </w:p>
    <w:p w:rsidR="008D76F1" w:rsidRPr="004E5E65" w:rsidRDefault="00A32277" w:rsidP="004E5E65">
      <w:pPr>
        <w:pStyle w:val="a4"/>
        <w:rPr>
          <w:rFonts w:cs="Calibri"/>
          <w:bdr w:val="none" w:sz="0" w:space="0" w:color="auto" w:frame="1"/>
        </w:rPr>
      </w:pPr>
      <w:r w:rsidRPr="009C1AD6">
        <w:rPr>
          <w:rFonts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5.  </w:t>
      </w:r>
      <w:r w:rsidRPr="00203F3F">
        <w:rPr>
          <w:b/>
          <w:bCs/>
          <w:color w:val="000000"/>
          <w:bdr w:val="none" w:sz="0" w:space="0" w:color="auto" w:frame="1"/>
        </w:rPr>
        <w:t>Ответственност</w:t>
      </w:r>
      <w:r w:rsidR="00203F3F" w:rsidRPr="00203F3F">
        <w:rPr>
          <w:b/>
          <w:bCs/>
          <w:color w:val="000000"/>
          <w:bdr w:val="none" w:sz="0" w:space="0" w:color="auto" w:frame="1"/>
        </w:rPr>
        <w:t>ь Сторон</w:t>
      </w:r>
    </w:p>
    <w:p w:rsidR="00A32277" w:rsidRPr="00203F3F" w:rsidRDefault="00A32277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5.1. Поставщик несет ответственность за качественное и своевременное предоставление услуг и качество Товара в соответствии с законодательством РФ.</w:t>
      </w:r>
    </w:p>
    <w:p w:rsidR="00A32277" w:rsidRPr="00203F3F" w:rsidRDefault="00A32277" w:rsidP="00203F3F">
      <w:pPr>
        <w:pStyle w:val="a4"/>
      </w:pPr>
      <w:r w:rsidRPr="00203F3F">
        <w:rPr>
          <w:bdr w:val="none" w:sz="0" w:space="0" w:color="auto" w:frame="1"/>
        </w:rPr>
        <w:t>5.2</w:t>
      </w:r>
      <w:r w:rsidRPr="00203F3F">
        <w:rPr>
          <w:color w:val="3F3F3F"/>
        </w:rPr>
        <w:t xml:space="preserve"> </w:t>
      </w:r>
      <w:r w:rsidRPr="00203F3F">
        <w:t xml:space="preserve">Покупатель уведомлён, что в процессе транспортировки и эксплуатации, в бутылях возможно возникновение микротрещин, которые невозможно обнаружить при </w:t>
      </w:r>
      <w:r w:rsidR="0060323D" w:rsidRPr="00203F3F">
        <w:t xml:space="preserve">визуальном осмотре, из-за чего </w:t>
      </w:r>
      <w:r w:rsidRPr="00203F3F">
        <w:t>возможно протекание/выте</w:t>
      </w:r>
      <w:r w:rsidR="0060323D" w:rsidRPr="00203F3F">
        <w:t>кание воды при хранении бутылей</w:t>
      </w:r>
      <w:r w:rsidRPr="00203F3F">
        <w:t xml:space="preserve"> или в процессе использования Товара (даже при исправном </w:t>
      </w:r>
      <w:proofErr w:type="spellStart"/>
      <w:r w:rsidRPr="00203F3F">
        <w:t>диспенсере</w:t>
      </w:r>
      <w:proofErr w:type="spellEnd"/>
      <w:r w:rsidRPr="00203F3F">
        <w:t>/</w:t>
      </w:r>
      <w:proofErr w:type="spellStart"/>
      <w:r w:rsidRPr="00203F3F">
        <w:t>кулер</w:t>
      </w:r>
      <w:r w:rsidR="009C1AD6" w:rsidRPr="00203F3F">
        <w:t>е</w:t>
      </w:r>
      <w:proofErr w:type="spellEnd"/>
      <w:r w:rsidRPr="00203F3F">
        <w:t xml:space="preserve">). Покупатель обязуется учитывать это обстоятельство при выборе места установки </w:t>
      </w:r>
      <w:proofErr w:type="spellStart"/>
      <w:r w:rsidRPr="00203F3F">
        <w:t>кулера</w:t>
      </w:r>
      <w:proofErr w:type="spellEnd"/>
      <w:r w:rsidRPr="00203F3F">
        <w:t xml:space="preserve"> и места хранения Товара. </w:t>
      </w:r>
    </w:p>
    <w:p w:rsidR="00A32277" w:rsidRPr="00203F3F" w:rsidRDefault="00A32277" w:rsidP="00203F3F">
      <w:pPr>
        <w:pStyle w:val="a4"/>
      </w:pPr>
      <w:r w:rsidRPr="00203F3F">
        <w:t>5.3. В случае выявления Покупателем повреждения бутылей непригодных к использованию, Поставщик обязуется произвести замену поврежденных бутылей за свой счет и своими силами в сроки, согласованные Сторонами.</w:t>
      </w:r>
    </w:p>
    <w:p w:rsidR="008D76F1" w:rsidRPr="00203F3F" w:rsidRDefault="00A32277" w:rsidP="00203F3F">
      <w:pPr>
        <w:pStyle w:val="a4"/>
        <w:rPr>
          <w:b/>
          <w:bdr w:val="none" w:sz="0" w:space="0" w:color="auto" w:frame="1"/>
        </w:rPr>
      </w:pPr>
      <w:r w:rsidRPr="00203F3F">
        <w:t>5.4. После передачи  Товара, Поставщик не несет ответственности за Товар/тару,  не возмещает Продавцу какие-либо расходы и убытки, связанные с хранением Тары/товара. Покупатель обязуется хранить товар в специально оборудованном для хранения подобного Товара месте.</w:t>
      </w:r>
    </w:p>
    <w:p w:rsidR="004E5E65" w:rsidRDefault="00A32277" w:rsidP="004E5E65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5.5.</w:t>
      </w:r>
      <w:r w:rsidR="008D76F1" w:rsidRPr="00203F3F">
        <w:rPr>
          <w:bdr w:val="none" w:sz="0" w:space="0" w:color="auto" w:frame="1"/>
        </w:rPr>
        <w:t xml:space="preserve"> В случае утраты, повреждения оборотной тары, а также нарушения п. п. 4.2.4, настоящего Договора Покупатель выплачивает Поставщику стоимость не возвращенной оборотной тары или залоговая стоимость оборотной тары не возвращается.</w:t>
      </w:r>
    </w:p>
    <w:p w:rsidR="008D76F1" w:rsidRPr="004E5E65" w:rsidRDefault="008D76F1" w:rsidP="004E5E65">
      <w:pPr>
        <w:pStyle w:val="a4"/>
        <w:rPr>
          <w:rFonts w:cs="Calibri"/>
          <w:bdr w:val="none" w:sz="0" w:space="0" w:color="auto" w:frame="1"/>
        </w:rPr>
      </w:pPr>
      <w:r w:rsidRPr="009C1AD6">
        <w:rPr>
          <w:rFonts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6. </w:t>
      </w:r>
      <w:r w:rsidRPr="00203F3F">
        <w:rPr>
          <w:b/>
          <w:bCs/>
          <w:color w:val="000000"/>
          <w:bdr w:val="none" w:sz="0" w:space="0" w:color="auto" w:frame="1"/>
        </w:rPr>
        <w:t>Срок действия и расторжения договора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6.1. Все дополнения и изменения настоящего Договора оформляются в письменном виде, подписываются полномочными представителями сторон и являются неотъемлемой частью настоящего Договора.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6.2. Настоящий Договор действителен в течение одного года со дня его подписания и продлевается автоматически на следующий срок, если ни одна из сторон не выразила намерения его расторгнуть.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6.3. Досрочное расторжение Договора возможно: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6.3.1. При взаимном согласии сторон;</w:t>
      </w:r>
    </w:p>
    <w:p w:rsidR="008D76F1" w:rsidRPr="00203F3F" w:rsidRDefault="008D76F1" w:rsidP="00203F3F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6.3.2. При нарушении одной из сторон условий настоящего Договора.</w:t>
      </w:r>
    </w:p>
    <w:p w:rsidR="004E5E65" w:rsidRDefault="008D76F1" w:rsidP="004E5E65">
      <w:pPr>
        <w:pStyle w:val="a4"/>
        <w:rPr>
          <w:bdr w:val="none" w:sz="0" w:space="0" w:color="auto" w:frame="1"/>
        </w:rPr>
      </w:pPr>
      <w:r w:rsidRPr="00203F3F">
        <w:rPr>
          <w:bdr w:val="none" w:sz="0" w:space="0" w:color="auto" w:frame="1"/>
        </w:rPr>
        <w:t>6.4.  При досрочном расторжении Договора стороны не освобождаются от обязательств по настоящему Договору, возникших во время действия Договора.</w:t>
      </w:r>
    </w:p>
    <w:p w:rsidR="003C7C28" w:rsidRPr="004E5E65" w:rsidRDefault="003C7C28" w:rsidP="004E5E65">
      <w:pPr>
        <w:pStyle w:val="a4"/>
        <w:rPr>
          <w:rFonts w:cs="Calibri"/>
        </w:rPr>
      </w:pPr>
      <w:r w:rsidRPr="009C1AD6">
        <w:rPr>
          <w:rFonts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7. </w:t>
      </w:r>
      <w:r w:rsidRPr="00203F3F">
        <w:rPr>
          <w:b/>
          <w:bCs/>
          <w:color w:val="000000"/>
          <w:bdr w:val="none" w:sz="0" w:space="0" w:color="auto" w:frame="1"/>
        </w:rPr>
        <w:t>Банковские реквизиты и юридические адреса сторон</w:t>
      </w:r>
    </w:p>
    <w:p w:rsidR="003C7C28" w:rsidRPr="009C1AD6" w:rsidRDefault="003C7C28" w:rsidP="003C7C28">
      <w:pPr>
        <w:ind w:left="-284"/>
        <w:rPr>
          <w:rFonts w:eastAsia="Times New Roman" w:cs="Calibri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189"/>
        <w:tblW w:w="10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35"/>
        <w:gridCol w:w="4883"/>
      </w:tblGrid>
      <w:tr w:rsidR="003C7C28" w:rsidRPr="004E5E65" w:rsidTr="004E5E65">
        <w:trPr>
          <w:trHeight w:val="366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F54" w:rsidRPr="00267823" w:rsidRDefault="00493F54" w:rsidP="0026782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67823">
              <w:rPr>
                <w:b/>
                <w:sz w:val="22"/>
                <w:szCs w:val="22"/>
              </w:rPr>
              <w:t>ООО «Водолеев»</w:t>
            </w:r>
          </w:p>
          <w:p w:rsidR="003C7C28" w:rsidRPr="00267823" w:rsidRDefault="003C7C28" w:rsidP="00267823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267823" w:rsidRDefault="003C7C28" w:rsidP="00267823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C7C28" w:rsidRPr="004E5E65" w:rsidTr="0060323D">
        <w:trPr>
          <w:trHeight w:val="639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3C7C28" w:rsidP="00267823">
            <w:pPr>
              <w:pStyle w:val="a4"/>
              <w:jc w:val="both"/>
            </w:pPr>
            <w:r w:rsidRPr="004E5E65">
              <w:t xml:space="preserve">Юридический адрес: </w:t>
            </w:r>
            <w:r w:rsidR="00267823" w:rsidRPr="005B4D29">
              <w:t xml:space="preserve">111250 г. МОСКВА, ул. </w:t>
            </w:r>
            <w:proofErr w:type="spellStart"/>
            <w:r w:rsidR="00267823" w:rsidRPr="005B4D29">
              <w:t>Лефортовский</w:t>
            </w:r>
            <w:proofErr w:type="spellEnd"/>
            <w:r w:rsidR="00267823" w:rsidRPr="005B4D29">
              <w:t xml:space="preserve"> Вал, д. 24, подвал, помещение </w:t>
            </w:r>
            <w:r w:rsidR="00267823" w:rsidRPr="005B4D29">
              <w:rPr>
                <w:lang w:val="en-US"/>
              </w:rPr>
              <w:t>IV</w:t>
            </w:r>
            <w:r w:rsidR="00267823" w:rsidRPr="005B4D29">
              <w:t>, ком. 3, офис 7А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3C7C28" w:rsidP="004E5E65">
            <w:pPr>
              <w:pStyle w:val="a4"/>
              <w:rPr>
                <w:lang w:bidi="en-US"/>
              </w:rPr>
            </w:pPr>
            <w:r w:rsidRPr="004E5E65">
              <w:t xml:space="preserve">Юридический адрес: </w:t>
            </w:r>
            <w:r w:rsidR="00C2210F" w:rsidRPr="004E5E65">
              <w:t>____________</w:t>
            </w:r>
          </w:p>
        </w:tc>
      </w:tr>
      <w:tr w:rsidR="003C7C28" w:rsidRPr="004E5E65" w:rsidTr="0060323D">
        <w:trPr>
          <w:trHeight w:val="375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60323D" w:rsidP="00267823">
            <w:pPr>
              <w:pStyle w:val="a4"/>
              <w:jc w:val="both"/>
              <w:rPr>
                <w:kern w:val="2"/>
              </w:rPr>
            </w:pPr>
            <w:r w:rsidRPr="004E5E6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5275, г"/>
              </w:smartTagPr>
              <w:r w:rsidRPr="004E5E65">
                <w:t>105275, г</w:t>
              </w:r>
            </w:smartTag>
            <w:r w:rsidRPr="004E5E65">
              <w:t>. Москва, ул. 8-я Соколиной Горы, дом 15А, строение 8, помещение 1 комната 1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493F54" w:rsidP="004E5E65">
            <w:pPr>
              <w:pStyle w:val="a4"/>
              <w:rPr>
                <w:kern w:val="2"/>
                <w:lang w:val="en-US" w:bidi="en-US"/>
              </w:rPr>
            </w:pPr>
            <w:r w:rsidRPr="004E5E65">
              <w:t>Почтовый адрес:______________</w:t>
            </w:r>
          </w:p>
        </w:tc>
      </w:tr>
      <w:tr w:rsidR="003C7C28" w:rsidRPr="004E5E65" w:rsidTr="0060323D">
        <w:trPr>
          <w:trHeight w:val="390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60323D" w:rsidP="00267823">
            <w:pPr>
              <w:pStyle w:val="a4"/>
              <w:jc w:val="both"/>
              <w:rPr>
                <w:kern w:val="2"/>
              </w:rPr>
            </w:pPr>
            <w:r w:rsidRPr="004E5E65">
              <w:rPr>
                <w:color w:val="000000"/>
              </w:rPr>
              <w:t>ИНН</w:t>
            </w:r>
            <w:r w:rsidR="00493F54" w:rsidRPr="004E5E65">
              <w:rPr>
                <w:color w:val="000000"/>
              </w:rPr>
              <w:t xml:space="preserve">/КПП </w:t>
            </w:r>
            <w:r w:rsidRPr="004E5E65">
              <w:rPr>
                <w:color w:val="000000"/>
              </w:rPr>
              <w:t xml:space="preserve"> </w:t>
            </w:r>
            <w:r w:rsidRPr="004E5E65">
              <w:rPr>
                <w:color w:val="000000"/>
                <w:lang w:val="en-US"/>
              </w:rPr>
              <w:t>057000500382</w:t>
            </w:r>
            <w:r w:rsidR="00493F54" w:rsidRPr="004E5E65">
              <w:rPr>
                <w:color w:val="000000"/>
              </w:rPr>
              <w:t>/</w:t>
            </w:r>
            <w:r w:rsidR="00493F54" w:rsidRPr="004E5E65">
              <w:t>771901001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493F54" w:rsidP="004E5E65">
            <w:pPr>
              <w:pStyle w:val="a4"/>
              <w:rPr>
                <w:kern w:val="2"/>
                <w:lang w:bidi="en-US"/>
              </w:rPr>
            </w:pPr>
            <w:r w:rsidRPr="004E5E65">
              <w:rPr>
                <w:color w:val="000000"/>
              </w:rPr>
              <w:t>ИНН/</w:t>
            </w:r>
            <w:r w:rsidR="003C7C28" w:rsidRPr="004E5E65">
              <w:rPr>
                <w:color w:val="000000"/>
              </w:rPr>
              <w:t>КПП</w:t>
            </w:r>
            <w:r w:rsidRPr="004E5E65">
              <w:rPr>
                <w:color w:val="000000"/>
              </w:rPr>
              <w:t>________________________</w:t>
            </w:r>
          </w:p>
        </w:tc>
      </w:tr>
      <w:tr w:rsidR="003C7C28" w:rsidRPr="004E5E65" w:rsidTr="0060323D">
        <w:trPr>
          <w:trHeight w:val="375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60323D" w:rsidP="00267823">
            <w:pPr>
              <w:pStyle w:val="a4"/>
              <w:jc w:val="both"/>
              <w:rPr>
                <w:kern w:val="2"/>
                <w:lang w:val="en-US"/>
              </w:rPr>
            </w:pPr>
            <w:r w:rsidRPr="004E5E65">
              <w:rPr>
                <w:color w:val="000000"/>
              </w:rPr>
              <w:t xml:space="preserve">ОГРН </w:t>
            </w:r>
            <w:r w:rsidR="007B2D67" w:rsidRPr="004E5E65">
              <w:t>1217700548230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7B2D67" w:rsidP="004E5E65">
            <w:pPr>
              <w:pStyle w:val="a4"/>
              <w:rPr>
                <w:kern w:val="2"/>
                <w:lang w:bidi="en-US"/>
              </w:rPr>
            </w:pPr>
            <w:r w:rsidRPr="004E5E65">
              <w:rPr>
                <w:kern w:val="2"/>
                <w:lang w:bidi="en-US"/>
              </w:rPr>
              <w:t>ОГРН_________________________</w:t>
            </w:r>
          </w:p>
        </w:tc>
      </w:tr>
      <w:tr w:rsidR="003C7C28" w:rsidRPr="004E5E65" w:rsidTr="0060323D">
        <w:trPr>
          <w:trHeight w:val="270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60323D" w:rsidP="00267823">
            <w:pPr>
              <w:pStyle w:val="a4"/>
              <w:jc w:val="both"/>
              <w:rPr>
                <w:iCs/>
                <w:kern w:val="2"/>
              </w:rPr>
            </w:pPr>
            <w:proofErr w:type="gramStart"/>
            <w:r w:rsidRPr="004E5E65">
              <w:t>Р</w:t>
            </w:r>
            <w:proofErr w:type="gramEnd"/>
            <w:r w:rsidRPr="004E5E65">
              <w:t xml:space="preserve">/с </w:t>
            </w:r>
            <w:r w:rsidR="00267823" w:rsidRPr="005B4D29">
              <w:rPr>
                <w:lang w:val="en-US"/>
              </w:rPr>
              <w:t>40702810210000943500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493F54" w:rsidP="004E5E65">
            <w:pPr>
              <w:pStyle w:val="a4"/>
              <w:rPr>
                <w:kern w:val="2"/>
                <w:lang w:val="en-US"/>
              </w:rPr>
            </w:pPr>
            <w:proofErr w:type="gramStart"/>
            <w:r w:rsidRPr="004E5E65">
              <w:rPr>
                <w:color w:val="000000"/>
              </w:rPr>
              <w:t>Р</w:t>
            </w:r>
            <w:proofErr w:type="gramEnd"/>
            <w:r w:rsidRPr="004E5E65">
              <w:rPr>
                <w:color w:val="000000"/>
              </w:rPr>
              <w:t xml:space="preserve">/с </w:t>
            </w:r>
            <w:r w:rsidRPr="004E5E65">
              <w:rPr>
                <w:color w:val="000000"/>
                <w:lang w:val="en-US"/>
              </w:rPr>
              <w:t>______________________</w:t>
            </w:r>
          </w:p>
        </w:tc>
      </w:tr>
      <w:tr w:rsidR="003C7C28" w:rsidRPr="004E5E65" w:rsidTr="0060323D">
        <w:trPr>
          <w:trHeight w:val="255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60323D" w:rsidP="00267823">
            <w:pPr>
              <w:pStyle w:val="a4"/>
              <w:jc w:val="both"/>
              <w:rPr>
                <w:kern w:val="2"/>
              </w:rPr>
            </w:pPr>
            <w:r w:rsidRPr="004E5E65">
              <w:t xml:space="preserve">БИК  </w:t>
            </w:r>
            <w:r w:rsidR="007B2D67" w:rsidRPr="004E5E65">
              <w:t>044525974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7B2D67" w:rsidP="004E5E65">
            <w:pPr>
              <w:pStyle w:val="a4"/>
              <w:rPr>
                <w:kern w:val="2"/>
              </w:rPr>
            </w:pPr>
            <w:r w:rsidRPr="004E5E65">
              <w:rPr>
                <w:color w:val="000000"/>
              </w:rPr>
              <w:t>БИК</w:t>
            </w:r>
            <w:r w:rsidR="003C7C28" w:rsidRPr="004E5E65">
              <w:rPr>
                <w:color w:val="000000"/>
              </w:rPr>
              <w:t xml:space="preserve"> </w:t>
            </w:r>
            <w:r w:rsidR="00C2210F" w:rsidRPr="004E5E65">
              <w:rPr>
                <w:color w:val="000000"/>
                <w:lang w:val="en-US"/>
              </w:rPr>
              <w:t>______________________</w:t>
            </w:r>
          </w:p>
        </w:tc>
      </w:tr>
      <w:tr w:rsidR="003C7C28" w:rsidRPr="004E5E65" w:rsidTr="0060323D">
        <w:trPr>
          <w:trHeight w:val="674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60323D" w:rsidP="00267823">
            <w:pPr>
              <w:pStyle w:val="a4"/>
              <w:jc w:val="both"/>
            </w:pPr>
            <w:proofErr w:type="gramStart"/>
            <w:r w:rsidRPr="004E5E65">
              <w:t>К</w:t>
            </w:r>
            <w:proofErr w:type="gramEnd"/>
            <w:r w:rsidRPr="004E5E65">
              <w:t>/</w:t>
            </w:r>
            <w:r w:rsidR="007B2D67" w:rsidRPr="004E5E65">
              <w:t xml:space="preserve">с 30101810145250000974 в ГУ </w:t>
            </w:r>
            <w:proofErr w:type="gramStart"/>
            <w:r w:rsidR="007B2D67" w:rsidRPr="004E5E65">
              <w:t>БАНКА</w:t>
            </w:r>
            <w:proofErr w:type="gramEnd"/>
            <w:r w:rsidR="007B2D67" w:rsidRPr="004E5E65">
              <w:t xml:space="preserve"> РОССИИ ПО ЦФО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7B2D67" w:rsidP="004E5E65">
            <w:pPr>
              <w:pStyle w:val="a4"/>
            </w:pPr>
            <w:r w:rsidRPr="004E5E65">
              <w:rPr>
                <w:color w:val="000000"/>
              </w:rPr>
              <w:t xml:space="preserve">К/с </w:t>
            </w:r>
            <w:r w:rsidR="00C2210F" w:rsidRPr="004E5E65">
              <w:rPr>
                <w:color w:val="000000"/>
                <w:lang w:val="en-US"/>
              </w:rPr>
              <w:t>______________________________</w:t>
            </w:r>
          </w:p>
        </w:tc>
      </w:tr>
      <w:tr w:rsidR="003C7C28" w:rsidRPr="004E5E65" w:rsidTr="0060323D">
        <w:trPr>
          <w:trHeight w:val="255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C28" w:rsidRPr="004E5E65" w:rsidRDefault="0060323D" w:rsidP="00267823">
            <w:pPr>
              <w:pStyle w:val="a4"/>
              <w:jc w:val="both"/>
              <w:rPr>
                <w:kern w:val="2"/>
              </w:rPr>
            </w:pPr>
            <w:r w:rsidRPr="004E5E65">
              <w:t xml:space="preserve">Банк:  </w:t>
            </w:r>
            <w:r w:rsidRPr="004E5E65">
              <w:rPr>
                <w:color w:val="000000"/>
                <w:lang w:val="en-US"/>
              </w:rPr>
              <w:t>АО «ТИНЬКОФФ БАНК»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C28" w:rsidRPr="004E5E65" w:rsidRDefault="00493F54" w:rsidP="004E5E65">
            <w:pPr>
              <w:pStyle w:val="a4"/>
              <w:rPr>
                <w:color w:val="000000"/>
              </w:rPr>
            </w:pPr>
            <w:r w:rsidRPr="004E5E65">
              <w:rPr>
                <w:color w:val="000000"/>
              </w:rPr>
              <w:t xml:space="preserve">Банк: </w:t>
            </w:r>
            <w:r w:rsidRPr="004E5E65">
              <w:rPr>
                <w:color w:val="000000"/>
                <w:lang w:val="en-US"/>
              </w:rPr>
              <w:t>______________________________</w:t>
            </w:r>
          </w:p>
        </w:tc>
      </w:tr>
      <w:tr w:rsidR="003C7C28" w:rsidRPr="004E5E65" w:rsidTr="007B2D67">
        <w:trPr>
          <w:trHeight w:val="831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C7C28" w:rsidRPr="004E5E65" w:rsidRDefault="00493F54" w:rsidP="00267823">
            <w:pPr>
              <w:pStyle w:val="a4"/>
              <w:jc w:val="both"/>
            </w:pPr>
            <w:r w:rsidRPr="004E5E65">
              <w:rPr>
                <w:kern w:val="2"/>
              </w:rPr>
              <w:t xml:space="preserve">Тел. </w:t>
            </w:r>
            <w:r w:rsidRPr="004E5E65">
              <w:rPr>
                <w:color w:val="000000"/>
              </w:rPr>
              <w:t>749510501050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7C28" w:rsidRPr="004E5E65" w:rsidRDefault="00C2210F" w:rsidP="004E5E65">
            <w:pPr>
              <w:pStyle w:val="a4"/>
              <w:rPr>
                <w:rFonts w:eastAsia="Lucida Sans Unicode"/>
                <w:kern w:val="2"/>
                <w:lang w:bidi="en-US"/>
              </w:rPr>
            </w:pPr>
            <w:r w:rsidRPr="004E5E65">
              <w:rPr>
                <w:kern w:val="2"/>
                <w:lang w:bidi="en-US"/>
              </w:rPr>
              <w:t>___________________________________________</w:t>
            </w:r>
          </w:p>
        </w:tc>
      </w:tr>
      <w:tr w:rsidR="001D1D96" w:rsidRPr="004E5E65" w:rsidTr="007B2D67">
        <w:trPr>
          <w:trHeight w:val="831"/>
        </w:trPr>
        <w:tc>
          <w:tcPr>
            <w:tcW w:w="56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D1D96" w:rsidRPr="004E5E65" w:rsidRDefault="001D1D96" w:rsidP="001D1D96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>Петров Кирилл Константинович</w:t>
            </w:r>
          </w:p>
        </w:tc>
        <w:tc>
          <w:tcPr>
            <w:tcW w:w="48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1D96" w:rsidRPr="004E5E65" w:rsidRDefault="001D1D96" w:rsidP="004E5E65">
            <w:pPr>
              <w:pStyle w:val="a4"/>
              <w:rPr>
                <w:kern w:val="2"/>
                <w:lang w:bidi="en-US"/>
              </w:rPr>
            </w:pPr>
          </w:p>
        </w:tc>
      </w:tr>
      <w:tr w:rsidR="003C7C28" w:rsidRPr="004E5E65" w:rsidTr="0060323D">
        <w:trPr>
          <w:trHeight w:val="446"/>
        </w:trPr>
        <w:tc>
          <w:tcPr>
            <w:tcW w:w="5635" w:type="dxa"/>
            <w:tcBorders>
              <w:top w:val="single" w:sz="4" w:space="0" w:color="auto"/>
              <w:bottom w:val="nil"/>
            </w:tcBorders>
            <w:vAlign w:val="center"/>
          </w:tcPr>
          <w:p w:rsidR="003C7C28" w:rsidRPr="004E5E65" w:rsidRDefault="0060323D" w:rsidP="001D1D96">
            <w:pPr>
              <w:pStyle w:val="a4"/>
              <w:jc w:val="center"/>
            </w:pPr>
            <w:r w:rsidRPr="004E5E65">
              <w:t>Поставщик</w:t>
            </w:r>
            <w:r w:rsidR="003C7C28" w:rsidRPr="004E5E65">
              <w:t>: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C7C28" w:rsidRPr="004E5E65" w:rsidRDefault="0060323D" w:rsidP="001D1D96">
            <w:pPr>
              <w:pStyle w:val="a4"/>
              <w:jc w:val="center"/>
              <w:rPr>
                <w:kern w:val="2"/>
                <w:lang w:val="en-US" w:bidi="en-US"/>
              </w:rPr>
            </w:pPr>
            <w:r w:rsidRPr="004E5E65">
              <w:t>Покупатель</w:t>
            </w:r>
            <w:r w:rsidR="003C7C28" w:rsidRPr="004E5E65">
              <w:t>:</w:t>
            </w:r>
          </w:p>
        </w:tc>
      </w:tr>
      <w:tr w:rsidR="003C7C28" w:rsidRPr="004E5E65" w:rsidTr="0060323D">
        <w:trPr>
          <w:trHeight w:val="446"/>
        </w:trPr>
        <w:tc>
          <w:tcPr>
            <w:tcW w:w="5635" w:type="dxa"/>
            <w:tcBorders>
              <w:top w:val="nil"/>
              <w:bottom w:val="nil"/>
            </w:tcBorders>
            <w:vAlign w:val="center"/>
          </w:tcPr>
          <w:p w:rsidR="003C7C28" w:rsidRPr="004E5E65" w:rsidRDefault="003C7C28" w:rsidP="001D1D96">
            <w:pPr>
              <w:pStyle w:val="a4"/>
              <w:jc w:val="center"/>
            </w:pPr>
            <w:r w:rsidRPr="004E5E65">
              <w:t>Подпись ________________ /</w:t>
            </w:r>
            <w:r w:rsidR="00C2210F" w:rsidRPr="004E5E65">
              <w:t>Петров К.К.</w:t>
            </w:r>
            <w:r w:rsidRPr="004E5E65">
              <w:t>/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</w:tcBorders>
            <w:vAlign w:val="center"/>
          </w:tcPr>
          <w:p w:rsidR="003C7C28" w:rsidRPr="004E5E65" w:rsidRDefault="003C7C28" w:rsidP="001D1D96">
            <w:pPr>
              <w:pStyle w:val="a4"/>
              <w:jc w:val="center"/>
              <w:rPr>
                <w:kern w:val="2"/>
                <w:lang w:val="en-US" w:bidi="en-US"/>
              </w:rPr>
            </w:pPr>
            <w:r w:rsidRPr="004E5E65">
              <w:t>Подпись ________________ /</w:t>
            </w:r>
            <w:r w:rsidR="00C2210F" w:rsidRPr="004E5E65">
              <w:rPr>
                <w:kern w:val="2"/>
                <w:lang w:val="en-US" w:bidi="en-US"/>
              </w:rPr>
              <w:t>_________________</w:t>
            </w:r>
            <w:r w:rsidRPr="004E5E65">
              <w:rPr>
                <w:kern w:val="2"/>
                <w:lang w:bidi="en-US"/>
              </w:rPr>
              <w:t>/</w:t>
            </w:r>
          </w:p>
        </w:tc>
      </w:tr>
    </w:tbl>
    <w:p w:rsidR="003C7C28" w:rsidRPr="004E5E65" w:rsidRDefault="003C7C28" w:rsidP="001D1D96">
      <w:pPr>
        <w:pStyle w:val="a4"/>
        <w:jc w:val="center"/>
      </w:pPr>
    </w:p>
    <w:p w:rsidR="0060323D" w:rsidRPr="004E5E65" w:rsidRDefault="0060323D" w:rsidP="001D1D96">
      <w:pPr>
        <w:pStyle w:val="a4"/>
        <w:jc w:val="center"/>
      </w:pPr>
    </w:p>
    <w:p w:rsidR="003C7C28" w:rsidRPr="004E5E65" w:rsidRDefault="003C7C28" w:rsidP="001D1D96">
      <w:pPr>
        <w:pStyle w:val="a4"/>
        <w:jc w:val="center"/>
      </w:pPr>
      <w:r w:rsidRPr="004E5E65">
        <w:t>м.п.                                                                                                                      м.п.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3C7C28" w:rsidRPr="009C1AD6" w:rsidTr="00FA4B4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7C28" w:rsidRPr="009C1AD6" w:rsidRDefault="003C7C28" w:rsidP="00FA4B4D">
            <w:pPr>
              <w:spacing w:after="0" w:line="330" w:lineRule="atLeast"/>
              <w:ind w:left="30" w:right="30"/>
              <w:jc w:val="both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7C28" w:rsidRPr="009C1AD6" w:rsidRDefault="003C7C28" w:rsidP="00FA4B4D">
            <w:pPr>
              <w:spacing w:after="0" w:line="330" w:lineRule="atLeast"/>
              <w:ind w:left="30" w:right="30"/>
              <w:jc w:val="both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67823" w:rsidRDefault="004E5E65" w:rsidP="00A760BC">
      <w:pPr>
        <w:spacing w:after="160" w:line="259" w:lineRule="auto"/>
        <w:rPr>
          <w:rFonts w:eastAsia="Times New Roman" w:cs="Calibri"/>
          <w:b/>
          <w:color w:val="000000"/>
          <w:kern w:val="36"/>
          <w:sz w:val="18"/>
          <w:szCs w:val="18"/>
          <w:lang w:eastAsia="ru-RU"/>
        </w:rPr>
      </w:pPr>
      <w:r>
        <w:rPr>
          <w:rFonts w:eastAsia="Times New Roman" w:cs="Calibri"/>
          <w:b/>
          <w:color w:val="000000"/>
          <w:kern w:val="36"/>
          <w:sz w:val="18"/>
          <w:szCs w:val="18"/>
          <w:lang w:eastAsia="ru-RU"/>
        </w:rPr>
        <w:t xml:space="preserve">                                                                                   </w:t>
      </w:r>
    </w:p>
    <w:p w:rsidR="003C7C28" w:rsidRPr="004E5E65" w:rsidRDefault="003C7C28" w:rsidP="00267823">
      <w:pPr>
        <w:spacing w:after="160" w:line="259" w:lineRule="auto"/>
        <w:jc w:val="center"/>
        <w:rPr>
          <w:rFonts w:eastAsia="Times New Roman" w:cs="Calibri"/>
          <w:b/>
          <w:color w:val="000000"/>
          <w:kern w:val="36"/>
          <w:sz w:val="18"/>
          <w:szCs w:val="18"/>
          <w:lang w:eastAsia="ru-RU"/>
        </w:rPr>
      </w:pPr>
      <w:r w:rsidRPr="00203F3F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  <w:t>Дополнительное соглашение № 1</w:t>
      </w:r>
    </w:p>
    <w:p w:rsidR="003C7C28" w:rsidRPr="00203F3F" w:rsidRDefault="003C7C28" w:rsidP="003C7C28">
      <w:pPr>
        <w:pBdr>
          <w:bottom w:val="single" w:sz="6" w:space="5" w:color="808080"/>
        </w:pBdr>
        <w:shd w:val="clear" w:color="auto" w:fill="FFFFFF"/>
        <w:spacing w:before="300" w:after="0" w:line="330" w:lineRule="atLeast"/>
        <w:ind w:right="45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</w:pPr>
      <w:r w:rsidRPr="00203F3F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К  договору   </w:t>
      </w:r>
      <w:r w:rsidRPr="00203F3F">
        <w:rPr>
          <w:rFonts w:ascii="Times New Roman" w:hAnsi="Times New Roman"/>
          <w:b/>
          <w:sz w:val="20"/>
          <w:szCs w:val="20"/>
        </w:rPr>
        <w:t>№</w:t>
      </w:r>
      <w:r w:rsidR="00C2210F" w:rsidRPr="00203F3F">
        <w:rPr>
          <w:rFonts w:ascii="Times New Roman" w:hAnsi="Times New Roman"/>
          <w:b/>
          <w:sz w:val="20"/>
          <w:szCs w:val="20"/>
        </w:rPr>
        <w:t>_______</w:t>
      </w:r>
    </w:p>
    <w:p w:rsidR="003C7C28" w:rsidRPr="0060323D" w:rsidRDefault="003C7C28" w:rsidP="003C7C28">
      <w:pPr>
        <w:pBdr>
          <w:bottom w:val="single" w:sz="6" w:space="5" w:color="808080"/>
        </w:pBdr>
        <w:shd w:val="clear" w:color="auto" w:fill="FFFFFF"/>
        <w:spacing w:before="300" w:after="0" w:line="330" w:lineRule="atLeast"/>
        <w:ind w:right="45"/>
        <w:textAlignment w:val="baseline"/>
        <w:outlineLvl w:val="0"/>
        <w:rPr>
          <w:rFonts w:eastAsia="Times New Roman" w:cs="Calibri"/>
          <w:color w:val="000000"/>
          <w:sz w:val="18"/>
          <w:szCs w:val="18"/>
          <w:lang w:eastAsia="ru-RU"/>
        </w:rPr>
      </w:pPr>
      <w:r w:rsidRPr="0060323D">
        <w:rPr>
          <w:rFonts w:eastAsia="Times New Roman" w:cs="Calibri"/>
          <w:color w:val="000000"/>
          <w:kern w:val="36"/>
          <w:sz w:val="18"/>
          <w:szCs w:val="18"/>
          <w:lang w:eastAsia="ru-RU"/>
        </w:rPr>
        <w:t>г. Москва</w:t>
      </w:r>
      <w:r w:rsidRPr="0060323D">
        <w:rPr>
          <w:rFonts w:eastAsia="Times New Roman" w:cs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0323D" w:rsidRPr="0060323D">
        <w:rPr>
          <w:rFonts w:eastAsia="Times New Roman" w:cs="Calibri"/>
          <w:color w:val="000000"/>
          <w:sz w:val="18"/>
          <w:szCs w:val="18"/>
          <w:lang w:eastAsia="ru-RU"/>
        </w:rPr>
        <w:t xml:space="preserve"> 2022</w:t>
      </w:r>
      <w:r w:rsidR="00C2210F" w:rsidRPr="0060323D">
        <w:rPr>
          <w:rFonts w:eastAsia="Times New Roman" w:cs="Calibri"/>
          <w:color w:val="000000"/>
          <w:sz w:val="18"/>
          <w:szCs w:val="18"/>
          <w:lang w:eastAsia="ru-RU"/>
        </w:rPr>
        <w:t xml:space="preserve"> года.</w:t>
      </w:r>
    </w:p>
    <w:p w:rsidR="003C7C28" w:rsidRPr="00203F3F" w:rsidRDefault="00493F54" w:rsidP="004A705E">
      <w:pPr>
        <w:pStyle w:val="a4"/>
      </w:pPr>
      <w:r w:rsidRPr="00203F3F">
        <w:rPr>
          <w:b/>
        </w:rPr>
        <w:t>Общество с ограниченной ответственностью «Водолеев»,</w:t>
      </w:r>
      <w:r w:rsidRPr="00203F3F">
        <w:t xml:space="preserve"> в лице Генерального директора </w:t>
      </w:r>
      <w:r w:rsidRPr="00203F3F">
        <w:rPr>
          <w:b/>
        </w:rPr>
        <w:t>Петрова Кирилла Константиновича,</w:t>
      </w:r>
      <w:r w:rsidR="004A705E">
        <w:t xml:space="preserve"> </w:t>
      </w:r>
      <w:r w:rsidRPr="00203F3F">
        <w:t>дейс</w:t>
      </w:r>
      <w:r w:rsidR="004A705E">
        <w:t xml:space="preserve">твующего на </w:t>
      </w:r>
      <w:r w:rsidRPr="00203F3F">
        <w:t>основании Устава,</w:t>
      </w:r>
      <w:r w:rsidR="004A705E">
        <w:t xml:space="preserve"> </w:t>
      </w:r>
      <w:r w:rsidRPr="00203F3F">
        <w:t>именуемое  в дальнейшем </w:t>
      </w:r>
      <w:r w:rsidRPr="00203F3F">
        <w:rPr>
          <w:b/>
          <w:bCs/>
          <w:bdr w:val="none" w:sz="0" w:space="0" w:color="auto" w:frame="1"/>
        </w:rPr>
        <w:t>Поставщик</w:t>
      </w:r>
      <w:r w:rsidRPr="00203F3F">
        <w:t xml:space="preserve">, с одной стороны, и______________________________________ в лице ______________________ </w:t>
      </w:r>
      <w:r w:rsidRPr="00203F3F">
        <w:rPr>
          <w:b/>
          <w:bCs/>
          <w:bdr w:val="none" w:sz="0" w:space="0" w:color="auto" w:frame="1"/>
        </w:rPr>
        <w:t>_______________________________</w:t>
      </w:r>
      <w:r w:rsidRPr="00203F3F">
        <w:t xml:space="preserve"> действующего </w:t>
      </w:r>
      <w:r w:rsidR="004A705E">
        <w:t xml:space="preserve">на основании Устава, именуемое </w:t>
      </w:r>
      <w:r w:rsidRPr="00203F3F">
        <w:t>в дальнейшем </w:t>
      </w:r>
      <w:r w:rsidRPr="00203F3F">
        <w:rPr>
          <w:b/>
          <w:bCs/>
          <w:bdr w:val="none" w:sz="0" w:space="0" w:color="auto" w:frame="1"/>
        </w:rPr>
        <w:t>Покупатель</w:t>
      </w:r>
      <w:r w:rsidRPr="00203F3F">
        <w:t>, с другой стороны</w:t>
      </w:r>
      <w:r w:rsidR="00610C20" w:rsidRPr="00203F3F">
        <w:t xml:space="preserve">, </w:t>
      </w:r>
      <w:r w:rsidR="003C7C28" w:rsidRPr="00203F3F">
        <w:t>в целях исполнения Договора   согласовали нижеследующее:</w:t>
      </w:r>
    </w:p>
    <w:p w:rsidR="003C7C28" w:rsidRPr="0060323D" w:rsidRDefault="003C7C28" w:rsidP="003C7C28">
      <w:pPr>
        <w:jc w:val="both"/>
        <w:rPr>
          <w:rFonts w:eastAsia="Times New Roman" w:cs="Calibri"/>
          <w:sz w:val="18"/>
          <w:szCs w:val="18"/>
          <w:lang w:eastAsia="ru-RU"/>
        </w:rPr>
      </w:pPr>
    </w:p>
    <w:p w:rsidR="00203F3F" w:rsidRDefault="00203F3F" w:rsidP="00203F3F">
      <w:pPr>
        <w:pStyle w:val="a4"/>
      </w:pPr>
    </w:p>
    <w:p w:rsidR="003C7C28" w:rsidRPr="00203F3F" w:rsidRDefault="003C7C28" w:rsidP="00203F3F">
      <w:pPr>
        <w:pStyle w:val="a4"/>
      </w:pPr>
      <w:r w:rsidRPr="00203F3F">
        <w:t xml:space="preserve">Стороны определили, что тарой под питьевую воду является бутыль  емкостью </w:t>
      </w:r>
      <w:smartTag w:uri="urn:schemas-microsoft-com:office:smarttags" w:element="metricconverter">
        <w:smartTagPr>
          <w:attr w:name="ProductID" w:val="19 л"/>
        </w:smartTagPr>
        <w:r w:rsidRPr="00203F3F">
          <w:t>19 л</w:t>
        </w:r>
      </w:smartTag>
      <w:r w:rsidRPr="00203F3F">
        <w:t xml:space="preserve">, соответствующая </w:t>
      </w:r>
      <w:r w:rsidRPr="00203F3F">
        <w:rPr>
          <w:shd w:val="clear" w:color="auto" w:fill="FFFFFF"/>
        </w:rPr>
        <w:t xml:space="preserve">ГОСТ 50962-96 и ТУ 2297-002-18548253-2000. Бутыль является многооборотной полимерной тарой для розлива, транспортировки и хранения питьевой негазированной воды. </w:t>
      </w:r>
    </w:p>
    <w:p w:rsidR="003C7C28" w:rsidRPr="00203F3F" w:rsidRDefault="003C7C28" w:rsidP="00203F3F">
      <w:pPr>
        <w:pStyle w:val="a4"/>
      </w:pPr>
      <w:r w:rsidRPr="00203F3F">
        <w:rPr>
          <w:shd w:val="clear" w:color="auto" w:fill="FFFFFF"/>
        </w:rPr>
        <w:t>При передаче Товара Покупателю бутыль должна быть прозрачна, герметична, запах отсутствует.</w:t>
      </w:r>
    </w:p>
    <w:p w:rsidR="0060323D" w:rsidRPr="00203F3F" w:rsidRDefault="003C7C28" w:rsidP="00203F3F">
      <w:pPr>
        <w:pStyle w:val="a4"/>
      </w:pPr>
      <w:r w:rsidRPr="00203F3F">
        <w:rPr>
          <w:iCs/>
          <w:shd w:val="clear" w:color="auto" w:fill="FFFFFF"/>
        </w:rPr>
        <w:t>Приемка бутылей    осуществляется  методом  предварительного  осмотра –</w:t>
      </w:r>
      <w:r w:rsidRPr="00203F3F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03F3F">
        <w:rPr>
          <w:shd w:val="clear" w:color="auto" w:fill="FFFFFF"/>
        </w:rPr>
        <w:t>"осмотрено – одобрено" (</w:t>
      </w:r>
      <w:r w:rsidRPr="00203F3F">
        <w:rPr>
          <w:shd w:val="clear" w:color="auto" w:fill="FFFFFF"/>
          <w:lang w:val="en-US"/>
        </w:rPr>
        <w:t>inspected</w:t>
      </w:r>
      <w:r w:rsidRPr="00203F3F">
        <w:rPr>
          <w:shd w:val="clear" w:color="auto" w:fill="FFFFFF"/>
        </w:rPr>
        <w:t>–</w:t>
      </w:r>
      <w:r w:rsidRPr="00203F3F">
        <w:rPr>
          <w:shd w:val="clear" w:color="auto" w:fill="FFFFFF"/>
          <w:lang w:val="en-US"/>
        </w:rPr>
        <w:t>approved</w:t>
      </w:r>
      <w:r w:rsidRPr="00203F3F">
        <w:rPr>
          <w:shd w:val="clear" w:color="auto" w:fill="FFFFFF"/>
        </w:rPr>
        <w:t>).</w:t>
      </w:r>
    </w:p>
    <w:p w:rsidR="003C7C28" w:rsidRPr="00203F3F" w:rsidRDefault="003C7C28" w:rsidP="00203F3F">
      <w:pPr>
        <w:pStyle w:val="a4"/>
      </w:pPr>
      <w:r w:rsidRPr="00203F3F">
        <w:t>4.  Не подлежит приемке Покупателем (или Поставщиком)  тара (19 литровые бутыли), не пригодная под налив пищевых жидкостей, а именно:</w:t>
      </w:r>
    </w:p>
    <w:p w:rsidR="003C7C28" w:rsidRPr="00203F3F" w:rsidRDefault="003C7C28" w:rsidP="00203F3F">
      <w:pPr>
        <w:pStyle w:val="a4"/>
      </w:pPr>
      <w:r w:rsidRPr="00203F3F">
        <w:t xml:space="preserve">                - </w:t>
      </w:r>
      <w:proofErr w:type="gramStart"/>
      <w:r w:rsidRPr="00203F3F">
        <w:t>имеюща</w:t>
      </w:r>
      <w:r w:rsidR="00FB1F87" w:rsidRPr="00203F3F">
        <w:t>я</w:t>
      </w:r>
      <w:proofErr w:type="gramEnd"/>
      <w:r w:rsidR="00FB1F87" w:rsidRPr="00203F3F">
        <w:t xml:space="preserve"> инородные включения и</w:t>
      </w:r>
      <w:r w:rsidRPr="00203F3F">
        <w:t xml:space="preserve"> трещины;</w:t>
      </w:r>
    </w:p>
    <w:p w:rsidR="003C7C28" w:rsidRPr="00203F3F" w:rsidRDefault="003C7C28" w:rsidP="00203F3F">
      <w:pPr>
        <w:pStyle w:val="a4"/>
      </w:pPr>
      <w:r w:rsidRPr="00203F3F">
        <w:t xml:space="preserve">                - имеющая несмываемые </w:t>
      </w:r>
      <w:proofErr w:type="gramStart"/>
      <w:r w:rsidRPr="00203F3F">
        <w:t>загрязнения</w:t>
      </w:r>
      <w:proofErr w:type="gramEnd"/>
      <w:r w:rsidRPr="00203F3F">
        <w:t xml:space="preserve"> как с внешней так и с внутренней стороны;</w:t>
      </w:r>
    </w:p>
    <w:p w:rsidR="003C7C28" w:rsidRPr="00203F3F" w:rsidRDefault="003C7C28" w:rsidP="00203F3F">
      <w:pPr>
        <w:pStyle w:val="a4"/>
      </w:pPr>
      <w:r w:rsidRPr="00203F3F">
        <w:t xml:space="preserve">                - </w:t>
      </w:r>
      <w:proofErr w:type="gramStart"/>
      <w:r w:rsidRPr="00203F3F">
        <w:t>имеющая</w:t>
      </w:r>
      <w:proofErr w:type="gramEnd"/>
      <w:r w:rsidRPr="00203F3F">
        <w:t xml:space="preserve"> сквозные отверстия, открытые пузыри;</w:t>
      </w:r>
    </w:p>
    <w:p w:rsidR="003C7C28" w:rsidRPr="00203F3F" w:rsidRDefault="003C7C28" w:rsidP="00203F3F">
      <w:pPr>
        <w:pStyle w:val="a4"/>
      </w:pPr>
      <w:r w:rsidRPr="00203F3F">
        <w:t xml:space="preserve">                - </w:t>
      </w:r>
      <w:proofErr w:type="gramStart"/>
      <w:r w:rsidRPr="00203F3F">
        <w:t>имеющая</w:t>
      </w:r>
      <w:proofErr w:type="gramEnd"/>
      <w:r w:rsidRPr="00203F3F">
        <w:t xml:space="preserve"> сколы и </w:t>
      </w:r>
      <w:proofErr w:type="spellStart"/>
      <w:r w:rsidRPr="00203F3F">
        <w:t>посечки</w:t>
      </w:r>
      <w:proofErr w:type="spellEnd"/>
      <w:r w:rsidRPr="00203F3F">
        <w:t xml:space="preserve"> на внешней и внутренней стороне горла;</w:t>
      </w:r>
    </w:p>
    <w:p w:rsidR="003C7C28" w:rsidRPr="00203F3F" w:rsidRDefault="003C7C28" w:rsidP="00203F3F">
      <w:pPr>
        <w:pStyle w:val="a4"/>
      </w:pPr>
      <w:r w:rsidRPr="00203F3F">
        <w:t>- бутыли, имеющие запах керосина, масла, краски, скипидара, медикаментов и осадки чернил                                                  и пасты на внутренних стенках.</w:t>
      </w:r>
    </w:p>
    <w:p w:rsidR="003C7C28" w:rsidRPr="00203F3F" w:rsidRDefault="003C7C28" w:rsidP="00203F3F">
      <w:pPr>
        <w:pStyle w:val="a4"/>
      </w:pPr>
      <w:r w:rsidRPr="00203F3F">
        <w:t>В случае несвоевременного предоставления Покупателем тары, а так же в случае предоставления Покупателем тары, несоответствующей условиям настоящего Договора, Поставщик имеет право увеличить согласованный Сторонами срок поставки (передачи) питьевой воды, соразмерно сроку не предоставления либо сроку замены оборотной тары.</w:t>
      </w:r>
    </w:p>
    <w:p w:rsidR="003C7C28" w:rsidRPr="00203F3F" w:rsidRDefault="003C7C28" w:rsidP="00203F3F">
      <w:pPr>
        <w:pStyle w:val="a4"/>
      </w:pPr>
      <w:r w:rsidRPr="00203F3F">
        <w:t>Настоящее дополнительное соглашение вступает в силу с момента его подписания и является неотъемлемой частью данного договора.</w:t>
      </w:r>
    </w:p>
    <w:p w:rsidR="00203F3F" w:rsidRDefault="00203F3F" w:rsidP="00203F3F">
      <w:pPr>
        <w:pStyle w:val="a4"/>
        <w:rPr>
          <w:b/>
        </w:rPr>
      </w:pPr>
    </w:p>
    <w:p w:rsidR="00203F3F" w:rsidRDefault="00203F3F" w:rsidP="00203F3F">
      <w:pPr>
        <w:pStyle w:val="a4"/>
        <w:rPr>
          <w:b/>
        </w:rPr>
      </w:pPr>
    </w:p>
    <w:p w:rsidR="005F18A2" w:rsidRPr="00203F3F" w:rsidRDefault="005F18A2" w:rsidP="00267823">
      <w:pPr>
        <w:pStyle w:val="a4"/>
        <w:jc w:val="center"/>
        <w:rPr>
          <w:b/>
        </w:rPr>
      </w:pPr>
      <w:r w:rsidRPr="00203F3F">
        <w:rPr>
          <w:b/>
        </w:rPr>
        <w:t>Подписи сторон</w:t>
      </w:r>
    </w:p>
    <w:tbl>
      <w:tblPr>
        <w:tblpPr w:leftFromText="180" w:rightFromText="180" w:vertAnchor="text" w:horzAnchor="margin" w:tblpY="252"/>
        <w:tblW w:w="10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73"/>
        <w:gridCol w:w="5245"/>
      </w:tblGrid>
      <w:tr w:rsidR="003C7C28" w:rsidRPr="00203F3F" w:rsidTr="005F18A2">
        <w:trPr>
          <w:trHeight w:val="371"/>
        </w:trPr>
        <w:tc>
          <w:tcPr>
            <w:tcW w:w="5273" w:type="dxa"/>
            <w:tcBorders>
              <w:top w:val="nil"/>
              <w:bottom w:val="nil"/>
            </w:tcBorders>
            <w:vAlign w:val="center"/>
          </w:tcPr>
          <w:p w:rsidR="003C7C28" w:rsidRPr="00203F3F" w:rsidRDefault="0060323D" w:rsidP="00267823">
            <w:pPr>
              <w:pStyle w:val="a4"/>
              <w:jc w:val="center"/>
              <w:rPr>
                <w:lang w:val="en-US"/>
              </w:rPr>
            </w:pPr>
            <w:r w:rsidRPr="00203F3F">
              <w:rPr>
                <w:b/>
              </w:rPr>
              <w:t>Поставщик</w:t>
            </w:r>
            <w:r w:rsidR="003C7C28" w:rsidRPr="00203F3F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3C7C28" w:rsidRPr="00203F3F" w:rsidRDefault="0060323D" w:rsidP="00267823">
            <w:pPr>
              <w:pStyle w:val="a4"/>
              <w:jc w:val="center"/>
              <w:rPr>
                <w:kern w:val="2"/>
                <w:lang w:val="en-US" w:bidi="en-US"/>
              </w:rPr>
            </w:pPr>
            <w:r w:rsidRPr="00203F3F">
              <w:rPr>
                <w:b/>
              </w:rPr>
              <w:t>Покупатель</w:t>
            </w:r>
            <w:r w:rsidR="003C7C28" w:rsidRPr="00203F3F">
              <w:rPr>
                <w:b/>
              </w:rPr>
              <w:t>:</w:t>
            </w:r>
          </w:p>
        </w:tc>
      </w:tr>
      <w:tr w:rsidR="003C7C28" w:rsidRPr="00203F3F" w:rsidTr="00FA4B4D">
        <w:trPr>
          <w:trHeight w:val="606"/>
        </w:trPr>
        <w:tc>
          <w:tcPr>
            <w:tcW w:w="5273" w:type="dxa"/>
            <w:tcBorders>
              <w:top w:val="nil"/>
              <w:bottom w:val="nil"/>
            </w:tcBorders>
            <w:vAlign w:val="center"/>
          </w:tcPr>
          <w:p w:rsidR="003C7C28" w:rsidRPr="00203F3F" w:rsidRDefault="003C7C28" w:rsidP="00267823">
            <w:pPr>
              <w:pStyle w:val="a4"/>
              <w:jc w:val="center"/>
              <w:rPr>
                <w:b/>
              </w:rPr>
            </w:pPr>
            <w:r w:rsidRPr="00203F3F">
              <w:t>Подпись ________________ /</w:t>
            </w:r>
            <w:r w:rsidR="00C2210F" w:rsidRPr="00203F3F">
              <w:t>Петров К.К.</w:t>
            </w:r>
            <w:r w:rsidRPr="00203F3F">
              <w:t>/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3C7C28" w:rsidRPr="00203F3F" w:rsidRDefault="003C7C28" w:rsidP="00267823">
            <w:pPr>
              <w:pStyle w:val="a4"/>
              <w:jc w:val="center"/>
              <w:rPr>
                <w:kern w:val="2"/>
                <w:lang w:val="en-US" w:bidi="en-US"/>
              </w:rPr>
            </w:pPr>
            <w:r w:rsidRPr="00203F3F">
              <w:t>Подпись ________________ /</w:t>
            </w:r>
            <w:r w:rsidR="00C2210F" w:rsidRPr="00203F3F">
              <w:rPr>
                <w:kern w:val="2"/>
                <w:lang w:val="en-US" w:bidi="en-US"/>
              </w:rPr>
              <w:t>_________________</w:t>
            </w:r>
            <w:r w:rsidRPr="00203F3F">
              <w:rPr>
                <w:kern w:val="2"/>
                <w:lang w:bidi="en-US"/>
              </w:rPr>
              <w:t>/</w:t>
            </w:r>
          </w:p>
        </w:tc>
      </w:tr>
    </w:tbl>
    <w:p w:rsidR="003C7C28" w:rsidRPr="00203F3F" w:rsidRDefault="003C7C28" w:rsidP="00203F3F">
      <w:pPr>
        <w:pStyle w:val="a4"/>
      </w:pPr>
      <w:r w:rsidRPr="00203F3F">
        <w:rPr>
          <w:rFonts w:eastAsia="Calibri"/>
          <w:lang w:eastAsia="en-US"/>
        </w:rPr>
        <w:t xml:space="preserve">                          </w:t>
      </w:r>
      <w:r w:rsidRPr="00203F3F">
        <w:rPr>
          <w:b/>
        </w:rPr>
        <w:t xml:space="preserve"> </w:t>
      </w:r>
    </w:p>
    <w:p w:rsidR="0060323D" w:rsidRPr="00203F3F" w:rsidRDefault="003C7C28" w:rsidP="00203F3F">
      <w:pPr>
        <w:pStyle w:val="a4"/>
      </w:pPr>
      <w:r w:rsidRPr="00203F3F">
        <w:t xml:space="preserve">                                       </w:t>
      </w:r>
    </w:p>
    <w:p w:rsidR="0086251B" w:rsidRPr="00203F3F" w:rsidRDefault="003C7C28" w:rsidP="00267823">
      <w:pPr>
        <w:pStyle w:val="a4"/>
        <w:jc w:val="center"/>
      </w:pPr>
      <w:r w:rsidRPr="00203F3F">
        <w:t>м.п.                                                                                                                      м.п.</w:t>
      </w:r>
    </w:p>
    <w:sectPr w:rsidR="0086251B" w:rsidRPr="00203F3F" w:rsidSect="0060323D">
      <w:pgSz w:w="11906" w:h="16838"/>
      <w:pgMar w:top="360" w:right="566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667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403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36B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04E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0C7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B6A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38F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C1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2D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AC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24F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B832A22"/>
    <w:multiLevelType w:val="multilevel"/>
    <w:tmpl w:val="2BE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75A14"/>
    <w:multiLevelType w:val="hybridMultilevel"/>
    <w:tmpl w:val="FEB63960"/>
    <w:lvl w:ilvl="0" w:tplc="6BE25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C7C28"/>
    <w:rsid w:val="001D1D96"/>
    <w:rsid w:val="00203F3F"/>
    <w:rsid w:val="00267823"/>
    <w:rsid w:val="002F2324"/>
    <w:rsid w:val="00352BE8"/>
    <w:rsid w:val="003C7C28"/>
    <w:rsid w:val="00464D88"/>
    <w:rsid w:val="00493F54"/>
    <w:rsid w:val="004A705E"/>
    <w:rsid w:val="004E5E65"/>
    <w:rsid w:val="00500C25"/>
    <w:rsid w:val="00521D09"/>
    <w:rsid w:val="00532408"/>
    <w:rsid w:val="005445C6"/>
    <w:rsid w:val="00570147"/>
    <w:rsid w:val="00597326"/>
    <w:rsid w:val="005E44FC"/>
    <w:rsid w:val="005F18A2"/>
    <w:rsid w:val="005F43EC"/>
    <w:rsid w:val="0060323D"/>
    <w:rsid w:val="00610C20"/>
    <w:rsid w:val="006D188E"/>
    <w:rsid w:val="006E43F1"/>
    <w:rsid w:val="0074006C"/>
    <w:rsid w:val="00792919"/>
    <w:rsid w:val="007B2D67"/>
    <w:rsid w:val="00842C48"/>
    <w:rsid w:val="0086251B"/>
    <w:rsid w:val="00864FFE"/>
    <w:rsid w:val="008D76F1"/>
    <w:rsid w:val="00946ACB"/>
    <w:rsid w:val="009C1AD6"/>
    <w:rsid w:val="00A32277"/>
    <w:rsid w:val="00A760BC"/>
    <w:rsid w:val="00AD38D9"/>
    <w:rsid w:val="00AE719A"/>
    <w:rsid w:val="00BD60B7"/>
    <w:rsid w:val="00BE1CC0"/>
    <w:rsid w:val="00C2210F"/>
    <w:rsid w:val="00CE16C4"/>
    <w:rsid w:val="00D509B2"/>
    <w:rsid w:val="00E879B1"/>
    <w:rsid w:val="00EA5086"/>
    <w:rsid w:val="00F252D5"/>
    <w:rsid w:val="00F53A30"/>
    <w:rsid w:val="00FA4B4D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C28"/>
  </w:style>
  <w:style w:type="paragraph" w:styleId="a3">
    <w:name w:val="List Paragraph"/>
    <w:basedOn w:val="a"/>
    <w:uiPriority w:val="34"/>
    <w:qFormat/>
    <w:rsid w:val="003C7C28"/>
    <w:pPr>
      <w:ind w:left="720"/>
      <w:contextualSpacing/>
    </w:pPr>
  </w:style>
  <w:style w:type="paragraph" w:styleId="a4">
    <w:name w:val="No Spacing"/>
    <w:uiPriority w:val="1"/>
    <w:qFormat/>
    <w:rsid w:val="003C7C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3C7C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445C6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Абзац списка1"/>
    <w:basedOn w:val="a"/>
    <w:rsid w:val="00F53A30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Игорь Вахнин</dc:creator>
  <cp:lastModifiedBy>Accountant</cp:lastModifiedBy>
  <cp:revision>2</cp:revision>
  <cp:lastPrinted>2022-04-13T07:55:00Z</cp:lastPrinted>
  <dcterms:created xsi:type="dcterms:W3CDTF">2022-04-13T08:51:00Z</dcterms:created>
  <dcterms:modified xsi:type="dcterms:W3CDTF">2022-04-13T08:51:00Z</dcterms:modified>
</cp:coreProperties>
</file>